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070D" w14:textId="77777777" w:rsidR="009D360E" w:rsidRDefault="009D360E" w:rsidP="009D360E">
      <w:pPr>
        <w:pStyle w:val="a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F64474" wp14:editId="35FDA0E8">
            <wp:simplePos x="0" y="0"/>
            <wp:positionH relativeFrom="column">
              <wp:posOffset>-810260</wp:posOffset>
            </wp:positionH>
            <wp:positionV relativeFrom="paragraph">
              <wp:posOffset>0</wp:posOffset>
            </wp:positionV>
            <wp:extent cx="7568565" cy="9387840"/>
            <wp:effectExtent l="0" t="0" r="0" b="3810"/>
            <wp:wrapThrough wrapText="bothSides">
              <wp:wrapPolygon edited="0">
                <wp:start x="0" y="0"/>
                <wp:lineTo x="0" y="21565"/>
                <wp:lineTo x="21529" y="21565"/>
                <wp:lineTo x="215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1"/>
                    <a:stretch/>
                  </pic:blipFill>
                  <pic:spPr bwMode="auto">
                    <a:xfrm>
                      <a:off x="0" y="0"/>
                      <a:ext cx="7568565" cy="93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F808C" w14:textId="4E3B228D" w:rsidR="00DF781F" w:rsidRPr="0040267A" w:rsidRDefault="00DF781F" w:rsidP="00DF781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0267A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14:paraId="3C3D6F0C" w14:textId="1C034D02" w:rsidR="00944166" w:rsidRPr="00075914" w:rsidRDefault="00944166" w:rsidP="0094416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075914">
        <w:rPr>
          <w:rStyle w:val="markedcontent"/>
          <w:rFonts w:asciiTheme="majorBidi" w:hAnsiTheme="majorBidi" w:cstheme="majorBidi"/>
          <w:b/>
          <w:sz w:val="28"/>
          <w:szCs w:val="28"/>
        </w:rPr>
        <w:t>Среднее общее образование</w:t>
      </w:r>
    </w:p>
    <w:p w14:paraId="1BD9E5A5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10-11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>
        <w:rPr>
          <w:rFonts w:asciiTheme="majorBidi" w:hAnsiTheme="majorBidi" w:cstheme="majorBidi"/>
          <w:sz w:val="28"/>
          <w:szCs w:val="28"/>
        </w:rPr>
        <w:t>; Приказ Министерства Просвещения Российской Федерации от 31.05.2021г. №287; Приказ Минобрнауки России от 17.05.2012г.№413 (ФГОС-2012)с изменениями  и дополнениями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14BACF5" w14:textId="2E783C7F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9D360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F36E775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Учебный план обеспечивает реализацию гуманитарного профиля обучения.</w:t>
      </w:r>
    </w:p>
    <w:p w14:paraId="185A2CAD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«Гимназия №93»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.05.2024</w:t>
      </w:r>
      <w:r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Pr="00A91B06">
        <w:rPr>
          <w:rFonts w:asciiTheme="majorBidi" w:hAnsiTheme="majorBidi" w:cstheme="majorBidi"/>
          <w:sz w:val="28"/>
          <w:szCs w:val="28"/>
        </w:rPr>
        <w:t xml:space="preserve">Окончание учебного года в </w:t>
      </w:r>
      <w:r>
        <w:rPr>
          <w:rFonts w:asciiTheme="majorBidi" w:hAnsiTheme="majorBidi" w:cstheme="majorBidi"/>
          <w:sz w:val="28"/>
          <w:szCs w:val="28"/>
        </w:rPr>
        <w:t>11</w:t>
      </w:r>
      <w:r w:rsidRPr="00A91B06">
        <w:rPr>
          <w:rFonts w:asciiTheme="majorBidi" w:hAnsiTheme="majorBidi" w:cstheme="majorBidi"/>
          <w:sz w:val="28"/>
          <w:szCs w:val="28"/>
        </w:rPr>
        <w:t>-х классах определяется в соответствии с расписанием ГИА.</w:t>
      </w:r>
    </w:p>
    <w:p w14:paraId="5670B307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C90E6A4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1DECE5EA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243D0EA9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5683C44" w14:textId="3505B91C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учебного плана</w:t>
      </w:r>
      <w:r w:rsidR="009D360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внутри максимально допустимой недельной нагрузки обучающихся, может быть использовано на</w:t>
      </w:r>
      <w:r w:rsidR="009D360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1ADCD280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24842B27" w14:textId="77777777" w:rsidR="00944166" w:rsidRPr="008E0553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D7848E9" w14:textId="30735F44" w:rsidR="00944166" w:rsidRPr="00BA255F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русский язык, родной язык, английский язык</w:t>
      </w:r>
      <w:r w:rsidR="00DF781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осуществляется деление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A92195F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При проведении курсов по выбору в 10-11-х классах предполагается деление класса на подгруппы при условии наполняемости класса 25 человек и более.</w:t>
      </w:r>
    </w:p>
    <w:p w14:paraId="21E3F568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F52E2">
        <w:rPr>
          <w:rStyle w:val="markedcontent"/>
          <w:rFonts w:asciiTheme="majorBidi" w:hAnsiTheme="majorBidi" w:cstheme="majorBidi"/>
          <w:sz w:val="28"/>
          <w:szCs w:val="28"/>
        </w:rPr>
        <w:t xml:space="preserve">В учебном плане предусмотрено выполнение </w:t>
      </w:r>
      <w:proofErr w:type="gramStart"/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обучающимися  индивидуального</w:t>
      </w:r>
      <w:proofErr w:type="gramEnd"/>
      <w:r w:rsidRPr="00FF52E2">
        <w:rPr>
          <w:rStyle w:val="markedcontent"/>
          <w:rFonts w:asciiTheme="majorBidi" w:hAnsiTheme="majorBidi" w:cstheme="majorBidi"/>
          <w:sz w:val="28"/>
          <w:szCs w:val="28"/>
        </w:rPr>
        <w:t xml:space="preserve">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14:paraId="414A4A7B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5A183742" w14:textId="77777777" w:rsidR="00944166" w:rsidRPr="006E1004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14:paraId="6E0CD25D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D51377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результатов обучения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части,  </w:t>
      </w:r>
      <w:r w:rsidRPr="00D51377">
        <w:rPr>
          <w:rStyle w:val="markedcontent"/>
          <w:rFonts w:asciiTheme="majorBidi" w:hAnsiTheme="majorBidi" w:cstheme="majorBidi"/>
          <w:sz w:val="28"/>
          <w:szCs w:val="28"/>
        </w:rPr>
        <w:t>формируем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gramEnd"/>
      <w:r w:rsidRPr="00D51377">
        <w:rPr>
          <w:rStyle w:val="markedcontent"/>
          <w:rFonts w:asciiTheme="majorBidi" w:hAnsiTheme="majorBidi" w:cstheme="majorBidi"/>
          <w:sz w:val="28"/>
          <w:szCs w:val="28"/>
        </w:rPr>
        <w:t xml:space="preserve"> участниками образовательных отношений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по пятибалльной шкале </w:t>
      </w:r>
      <w:r w:rsidRPr="00D51377">
        <w:rPr>
          <w:rStyle w:val="markedcontent"/>
          <w:rFonts w:asciiTheme="majorBidi" w:hAnsiTheme="majorBidi" w:cstheme="majorBidi"/>
          <w:sz w:val="28"/>
          <w:szCs w:val="28"/>
        </w:rPr>
        <w:t>допустимо, если учебный курс составляет не менее 6</w:t>
      </w:r>
      <w:r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Pr="00D51377">
        <w:rPr>
          <w:rStyle w:val="markedcontent"/>
          <w:rFonts w:asciiTheme="majorBidi" w:hAnsiTheme="majorBidi" w:cstheme="majorBidi"/>
          <w:sz w:val="28"/>
          <w:szCs w:val="28"/>
        </w:rPr>
        <w:t xml:space="preserve"> часов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за два учебных года (10-11 классы)</w:t>
      </w:r>
      <w:r w:rsidRPr="00D51377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1C69E2">
        <w:t xml:space="preserve"> </w:t>
      </w:r>
      <w:r w:rsidRPr="001C69E2">
        <w:rPr>
          <w:rStyle w:val="markedcontent"/>
          <w:rFonts w:asciiTheme="majorBidi" w:hAnsiTheme="majorBidi" w:cstheme="majorBidi"/>
          <w:sz w:val="28"/>
          <w:szCs w:val="28"/>
        </w:rPr>
        <w:t xml:space="preserve">Если учебный курс составляет 34 часа и менее, возможно оценивание только в системе «зачтено – </w:t>
      </w:r>
      <w:proofErr w:type="spellStart"/>
      <w:r w:rsidRPr="001C69E2">
        <w:rPr>
          <w:rStyle w:val="markedcontent"/>
          <w:rFonts w:asciiTheme="majorBidi" w:hAnsiTheme="majorBidi" w:cstheme="majorBidi"/>
          <w:sz w:val="28"/>
          <w:szCs w:val="28"/>
        </w:rPr>
        <w:t>незачтено</w:t>
      </w:r>
      <w:proofErr w:type="spellEnd"/>
      <w:r w:rsidRPr="001C69E2">
        <w:rPr>
          <w:rStyle w:val="markedcontent"/>
          <w:rFonts w:asciiTheme="majorBidi" w:hAnsiTheme="majorBidi" w:cstheme="majorBidi"/>
          <w:sz w:val="28"/>
          <w:szCs w:val="28"/>
        </w:rPr>
        <w:t>».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CEF2F7E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 xml:space="preserve">Положением «О текущем контроле успеваемости и промежуточной аттестации обучающихся» МБОУ «Гимназия №93» Советского района г. Казани, с графиком проведения итоговых контрольных работ. </w:t>
      </w:r>
    </w:p>
    <w:p w14:paraId="7EFE02C2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71BCD4C5" w14:textId="77777777" w:rsidR="00944166" w:rsidRDefault="00944166" w:rsidP="0094416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43B72FD" w14:textId="77777777" w:rsidR="00944166" w:rsidRPr="00062534" w:rsidRDefault="00944166" w:rsidP="00944166">
      <w:pPr>
        <w:spacing w:after="0" w:line="240" w:lineRule="auto"/>
        <w:ind w:right="-1" w:firstLine="553"/>
        <w:jc w:val="both"/>
        <w:rPr>
          <w:rFonts w:ascii="Times New Roman" w:hAnsi="Times New Roman"/>
          <w:sz w:val="24"/>
          <w:szCs w:val="20"/>
        </w:rPr>
      </w:pPr>
      <w:r w:rsidRPr="00062534">
        <w:rPr>
          <w:rFonts w:ascii="Times New Roman" w:hAnsi="Times New Roman"/>
          <w:spacing w:val="4"/>
          <w:sz w:val="28"/>
          <w:szCs w:val="24"/>
        </w:rPr>
        <w:t>Учебный план обсужден на расширенном заседании педагогического совета гимназии</w:t>
      </w:r>
      <w:r w:rsidRPr="00062534">
        <w:rPr>
          <w:rFonts w:ascii="Times New Roman" w:hAnsi="Times New Roman"/>
          <w:sz w:val="28"/>
          <w:szCs w:val="24"/>
        </w:rPr>
        <w:t xml:space="preserve"> совместно с участниками образовательных отношений–родительской общественностью (протокол от 31.08.2023г. №1) </w:t>
      </w:r>
      <w:proofErr w:type="gramStart"/>
      <w:r w:rsidRPr="00062534">
        <w:rPr>
          <w:rFonts w:ascii="Times New Roman" w:hAnsi="Times New Roman"/>
          <w:sz w:val="28"/>
          <w:szCs w:val="24"/>
        </w:rPr>
        <w:t>и  введен</w:t>
      </w:r>
      <w:proofErr w:type="gramEnd"/>
      <w:r w:rsidRPr="00062534">
        <w:rPr>
          <w:rFonts w:ascii="Times New Roman" w:hAnsi="Times New Roman"/>
          <w:sz w:val="28"/>
          <w:szCs w:val="24"/>
        </w:rPr>
        <w:t xml:space="preserve"> в действие  приказом директора МБОУ «Гимназия №93»  от 31.08.2023 года № 67-од.</w:t>
      </w:r>
    </w:p>
    <w:p w14:paraId="27B743A1" w14:textId="77777777" w:rsidR="00944166" w:rsidRDefault="00944166" w:rsidP="00944166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3CAA4ABC" w14:textId="77777777" w:rsidR="00944166" w:rsidRDefault="00944166" w:rsidP="00944166">
      <w:pPr>
        <w:spacing w:after="0" w:line="240" w:lineRule="auto"/>
        <w:rPr>
          <w:rFonts w:ascii="Times New Roman" w:hAnsi="Times New Roman"/>
          <w:sz w:val="28"/>
          <w:szCs w:val="20"/>
        </w:rPr>
      </w:pPr>
      <w:r w:rsidRPr="00FF52E2">
        <w:rPr>
          <w:rFonts w:ascii="Times New Roman" w:hAnsi="Times New Roman"/>
          <w:sz w:val="28"/>
          <w:szCs w:val="20"/>
        </w:rPr>
        <w:t>Директор МБОУ «Гимназия №93</w:t>
      </w:r>
      <w:r>
        <w:rPr>
          <w:rFonts w:ascii="Times New Roman" w:hAnsi="Times New Roman"/>
          <w:sz w:val="28"/>
          <w:szCs w:val="20"/>
        </w:rPr>
        <w:t xml:space="preserve"> </w:t>
      </w:r>
    </w:p>
    <w:p w14:paraId="6C01E091" w14:textId="77777777" w:rsidR="00944166" w:rsidRPr="00FF52E2" w:rsidRDefault="00944166" w:rsidP="00944166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имени </w:t>
      </w:r>
      <w:proofErr w:type="spellStart"/>
      <w:proofErr w:type="gramStart"/>
      <w:r>
        <w:rPr>
          <w:rFonts w:ascii="Times New Roman" w:hAnsi="Times New Roman"/>
          <w:sz w:val="28"/>
          <w:szCs w:val="20"/>
        </w:rPr>
        <w:t>А.С.Пушкина</w:t>
      </w:r>
      <w:proofErr w:type="spellEnd"/>
      <w:r w:rsidRPr="00FF52E2">
        <w:rPr>
          <w:rFonts w:ascii="Times New Roman" w:hAnsi="Times New Roman"/>
          <w:sz w:val="28"/>
          <w:szCs w:val="20"/>
        </w:rPr>
        <w:t>»</w:t>
      </w:r>
      <w:r w:rsidRPr="00FF52E2">
        <w:rPr>
          <w:rFonts w:ascii="Times New Roman" w:hAnsi="Times New Roman"/>
          <w:sz w:val="28"/>
          <w:szCs w:val="20"/>
        </w:rPr>
        <w:tab/>
      </w:r>
      <w:r w:rsidRPr="00FF52E2"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ab/>
      </w:r>
      <w:proofErr w:type="spellStart"/>
      <w:r w:rsidRPr="00FF52E2">
        <w:rPr>
          <w:rFonts w:ascii="Times New Roman" w:hAnsi="Times New Roman"/>
          <w:sz w:val="28"/>
          <w:szCs w:val="20"/>
        </w:rPr>
        <w:t>И.А</w:t>
      </w:r>
      <w:proofErr w:type="gramEnd"/>
      <w:r w:rsidRPr="00FF52E2">
        <w:rPr>
          <w:rFonts w:ascii="Times New Roman" w:hAnsi="Times New Roman"/>
          <w:sz w:val="28"/>
          <w:szCs w:val="20"/>
        </w:rPr>
        <w:t>.Александровская</w:t>
      </w:r>
      <w:proofErr w:type="spellEnd"/>
    </w:p>
    <w:p w14:paraId="1F110573" w14:textId="77777777" w:rsidR="00944166" w:rsidRDefault="00944166" w:rsidP="0094416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1B5257AD" w14:textId="77777777" w:rsidR="00944166" w:rsidRPr="007D676A" w:rsidRDefault="00944166" w:rsidP="0094416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lastRenderedPageBreak/>
        <w:t>Учебный план среднего общего образования</w:t>
      </w:r>
    </w:p>
    <w:p w14:paraId="40FA59E5" w14:textId="77777777" w:rsidR="00944166" w:rsidRPr="007D676A" w:rsidRDefault="00944166" w:rsidP="0094416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</w:rPr>
        <w:t>МБОУ «Гимназия №93</w:t>
      </w:r>
      <w:r w:rsidRPr="00062534">
        <w:t xml:space="preserve"> </w:t>
      </w:r>
      <w:r w:rsidRPr="00062534">
        <w:rPr>
          <w:rFonts w:ascii="Times New Roman" w:hAnsi="Times New Roman"/>
          <w:b/>
          <w:sz w:val="28"/>
        </w:rPr>
        <w:t xml:space="preserve">имени </w:t>
      </w:r>
      <w:proofErr w:type="spellStart"/>
      <w:r w:rsidRPr="00062534">
        <w:rPr>
          <w:rFonts w:ascii="Times New Roman" w:hAnsi="Times New Roman"/>
          <w:b/>
          <w:sz w:val="28"/>
        </w:rPr>
        <w:t>А.С.Пушкина</w:t>
      </w:r>
      <w:proofErr w:type="spellEnd"/>
      <w:r w:rsidRPr="007D676A">
        <w:rPr>
          <w:rFonts w:ascii="Times New Roman" w:hAnsi="Times New Roman"/>
          <w:b/>
          <w:sz w:val="28"/>
        </w:rPr>
        <w:t xml:space="preserve">» Советского </w:t>
      </w:r>
      <w:proofErr w:type="gramStart"/>
      <w:r w:rsidRPr="007D676A">
        <w:rPr>
          <w:rFonts w:ascii="Times New Roman" w:hAnsi="Times New Roman"/>
          <w:b/>
          <w:sz w:val="28"/>
        </w:rPr>
        <w:t xml:space="preserve">района  </w:t>
      </w:r>
      <w:proofErr w:type="spellStart"/>
      <w:r w:rsidRPr="007D676A">
        <w:rPr>
          <w:rFonts w:ascii="Times New Roman" w:hAnsi="Times New Roman"/>
          <w:b/>
          <w:sz w:val="28"/>
        </w:rPr>
        <w:t>г.Казани</w:t>
      </w:r>
      <w:proofErr w:type="spellEnd"/>
      <w:proofErr w:type="gramEnd"/>
    </w:p>
    <w:p w14:paraId="5F577C0F" w14:textId="77777777" w:rsidR="00944166" w:rsidRPr="007D676A" w:rsidRDefault="00944166" w:rsidP="0094416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4"/>
        </w:rPr>
      </w:pPr>
      <w:r w:rsidRPr="007D676A">
        <w:rPr>
          <w:rFonts w:ascii="Times New Roman" w:hAnsi="Times New Roman"/>
          <w:b/>
          <w:sz w:val="28"/>
          <w:szCs w:val="24"/>
        </w:rPr>
        <w:t>в соответствии с ФГОС СОО (обновленный)</w:t>
      </w:r>
    </w:p>
    <w:p w14:paraId="3A3F2B6F" w14:textId="77777777" w:rsidR="00944166" w:rsidRPr="007D676A" w:rsidRDefault="00944166" w:rsidP="0094416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t xml:space="preserve">для </w:t>
      </w:r>
      <w:proofErr w:type="gramStart"/>
      <w:r w:rsidRPr="007D676A">
        <w:rPr>
          <w:rFonts w:ascii="Times New Roman" w:hAnsi="Times New Roman"/>
          <w:b/>
          <w:sz w:val="28"/>
          <w:szCs w:val="24"/>
        </w:rPr>
        <w:t>10  класса</w:t>
      </w:r>
      <w:proofErr w:type="gramEnd"/>
      <w:r w:rsidRPr="007D676A">
        <w:rPr>
          <w:rFonts w:ascii="Times New Roman" w:hAnsi="Times New Roman"/>
          <w:b/>
          <w:sz w:val="28"/>
        </w:rPr>
        <w:t xml:space="preserve"> гуманитарного профиля на 2023-2024 учебный год</w:t>
      </w:r>
    </w:p>
    <w:p w14:paraId="24720EF4" w14:textId="77777777" w:rsidR="00944166" w:rsidRPr="00D0430E" w:rsidRDefault="00944166" w:rsidP="0094416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4"/>
        <w:gridCol w:w="3244"/>
        <w:gridCol w:w="1649"/>
        <w:gridCol w:w="1634"/>
      </w:tblGrid>
      <w:tr w:rsidR="00944166" w:rsidRPr="00717E9E" w14:paraId="7C4140D6" w14:textId="77777777" w:rsidTr="001E4A8E">
        <w:tc>
          <w:tcPr>
            <w:tcW w:w="3603" w:type="dxa"/>
            <w:vMerge w:val="restart"/>
            <w:shd w:val="clear" w:color="auto" w:fill="auto"/>
          </w:tcPr>
          <w:p w14:paraId="46B46102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603" w:type="dxa"/>
            <w:vMerge w:val="restart"/>
            <w:shd w:val="clear" w:color="auto" w:fill="auto"/>
          </w:tcPr>
          <w:p w14:paraId="10FA76AD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3634" w:type="dxa"/>
            <w:gridSpan w:val="2"/>
            <w:shd w:val="clear" w:color="auto" w:fill="auto"/>
          </w:tcPr>
          <w:p w14:paraId="73A7825E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944166" w:rsidRPr="00717E9E" w14:paraId="5A64C8A2" w14:textId="77777777" w:rsidTr="001E4A8E">
        <w:tc>
          <w:tcPr>
            <w:tcW w:w="3603" w:type="dxa"/>
            <w:vMerge/>
            <w:shd w:val="clear" w:color="auto" w:fill="auto"/>
          </w:tcPr>
          <w:p w14:paraId="6E615923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vMerge/>
            <w:shd w:val="clear" w:color="auto" w:fill="auto"/>
          </w:tcPr>
          <w:p w14:paraId="27A5763F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shd w:val="clear" w:color="auto" w:fill="auto"/>
          </w:tcPr>
          <w:p w14:paraId="11B62356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2023-2024</w:t>
            </w:r>
          </w:p>
          <w:p w14:paraId="1376428F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  <w:tc>
          <w:tcPr>
            <w:tcW w:w="1817" w:type="dxa"/>
            <w:shd w:val="clear" w:color="auto" w:fill="auto"/>
          </w:tcPr>
          <w:p w14:paraId="3AE410C9" w14:textId="77777777" w:rsidR="00944166" w:rsidRPr="00BB3390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3390">
              <w:rPr>
                <w:rFonts w:ascii="Times New Roman" w:hAnsi="Times New Roman" w:cs="Times New Roman"/>
                <w:sz w:val="24"/>
              </w:rPr>
              <w:t>2024-2025 учебный год</w:t>
            </w:r>
          </w:p>
        </w:tc>
      </w:tr>
      <w:tr w:rsidR="00944166" w:rsidRPr="00717E9E" w14:paraId="1880AFF6" w14:textId="77777777" w:rsidTr="001E4A8E">
        <w:tc>
          <w:tcPr>
            <w:tcW w:w="3603" w:type="dxa"/>
            <w:vMerge/>
            <w:shd w:val="clear" w:color="auto" w:fill="auto"/>
          </w:tcPr>
          <w:p w14:paraId="6771D1FB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vMerge/>
            <w:shd w:val="clear" w:color="auto" w:fill="auto"/>
          </w:tcPr>
          <w:p w14:paraId="14916FF0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shd w:val="clear" w:color="auto" w:fill="auto"/>
          </w:tcPr>
          <w:p w14:paraId="2A80174A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10А</w:t>
            </w:r>
          </w:p>
        </w:tc>
        <w:tc>
          <w:tcPr>
            <w:tcW w:w="1817" w:type="dxa"/>
            <w:shd w:val="clear" w:color="auto" w:fill="auto"/>
          </w:tcPr>
          <w:p w14:paraId="0F0A4834" w14:textId="77777777" w:rsidR="00944166" w:rsidRPr="00BB3390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3390">
              <w:rPr>
                <w:rFonts w:ascii="Times New Roman" w:hAnsi="Times New Roman" w:cs="Times New Roman"/>
                <w:sz w:val="24"/>
              </w:rPr>
              <w:t>11А</w:t>
            </w:r>
          </w:p>
        </w:tc>
      </w:tr>
      <w:tr w:rsidR="00944166" w:rsidRPr="00717E9E" w14:paraId="270184AF" w14:textId="77777777" w:rsidTr="001E4A8E">
        <w:tc>
          <w:tcPr>
            <w:tcW w:w="10840" w:type="dxa"/>
            <w:gridSpan w:val="4"/>
            <w:shd w:val="clear" w:color="auto" w:fill="auto"/>
          </w:tcPr>
          <w:p w14:paraId="1BEB2545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944166" w:rsidRPr="00717E9E" w14:paraId="56D33271" w14:textId="77777777" w:rsidTr="001E4A8E">
        <w:tc>
          <w:tcPr>
            <w:tcW w:w="3603" w:type="dxa"/>
            <w:vMerge w:val="restart"/>
            <w:shd w:val="clear" w:color="auto" w:fill="auto"/>
          </w:tcPr>
          <w:p w14:paraId="004C0565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603" w:type="dxa"/>
            <w:shd w:val="clear" w:color="auto" w:fill="auto"/>
          </w:tcPr>
          <w:p w14:paraId="7F77A2AB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17" w:type="dxa"/>
            <w:shd w:val="clear" w:color="auto" w:fill="auto"/>
          </w:tcPr>
          <w:p w14:paraId="2BA8760E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17" w:type="dxa"/>
            <w:shd w:val="clear" w:color="auto" w:fill="auto"/>
          </w:tcPr>
          <w:p w14:paraId="78C5C994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44166" w:rsidRPr="00717E9E" w14:paraId="03BBE1CB" w14:textId="77777777" w:rsidTr="001E4A8E">
        <w:tc>
          <w:tcPr>
            <w:tcW w:w="3603" w:type="dxa"/>
            <w:vMerge/>
            <w:shd w:val="clear" w:color="auto" w:fill="auto"/>
          </w:tcPr>
          <w:p w14:paraId="7F4306AB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4963C45C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  <w:p w14:paraId="1370C92D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17" w:type="dxa"/>
            <w:shd w:val="clear" w:color="auto" w:fill="auto"/>
          </w:tcPr>
          <w:p w14:paraId="68E28F53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17" w:type="dxa"/>
            <w:shd w:val="clear" w:color="auto" w:fill="auto"/>
          </w:tcPr>
          <w:p w14:paraId="56A14409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944166" w:rsidRPr="00717E9E" w14:paraId="6CB4EB91" w14:textId="77777777" w:rsidTr="001E4A8E">
        <w:tc>
          <w:tcPr>
            <w:tcW w:w="3603" w:type="dxa"/>
            <w:vMerge w:val="restart"/>
            <w:shd w:val="clear" w:color="auto" w:fill="auto"/>
          </w:tcPr>
          <w:p w14:paraId="59D1D806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одной</w:t>
            </w:r>
            <w:r w:rsidRPr="00717E9E">
              <w:rPr>
                <w:rFonts w:ascii="Times New Roman" w:hAnsi="Times New Roman" w:cs="Times New Roman"/>
                <w:sz w:val="24"/>
              </w:rPr>
              <w:t xml:space="preserve"> язык и родная литература</w:t>
            </w:r>
          </w:p>
        </w:tc>
        <w:tc>
          <w:tcPr>
            <w:tcW w:w="3603" w:type="dxa"/>
            <w:shd w:val="clear" w:color="auto" w:fill="auto"/>
          </w:tcPr>
          <w:p w14:paraId="62594F9F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1817" w:type="dxa"/>
            <w:shd w:val="clear" w:color="auto" w:fill="auto"/>
          </w:tcPr>
          <w:p w14:paraId="175060C1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019C855D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08A5A301" w14:textId="77777777" w:rsidTr="001E4A8E">
        <w:tc>
          <w:tcPr>
            <w:tcW w:w="3603" w:type="dxa"/>
            <w:vMerge/>
            <w:shd w:val="clear" w:color="auto" w:fill="auto"/>
          </w:tcPr>
          <w:p w14:paraId="73BE0F03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5D52DCB3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1817" w:type="dxa"/>
            <w:shd w:val="clear" w:color="auto" w:fill="auto"/>
          </w:tcPr>
          <w:p w14:paraId="4EE9AD8C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75B3AAA0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59CD7FC3" w14:textId="77777777" w:rsidTr="001E4A8E">
        <w:tc>
          <w:tcPr>
            <w:tcW w:w="3603" w:type="dxa"/>
            <w:shd w:val="clear" w:color="auto" w:fill="auto"/>
          </w:tcPr>
          <w:p w14:paraId="556B1FF9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603" w:type="dxa"/>
            <w:shd w:val="clear" w:color="auto" w:fill="auto"/>
          </w:tcPr>
          <w:p w14:paraId="09B67FA8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1817" w:type="dxa"/>
            <w:shd w:val="clear" w:color="auto" w:fill="auto"/>
          </w:tcPr>
          <w:p w14:paraId="394C0E99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17" w:type="dxa"/>
            <w:shd w:val="clear" w:color="auto" w:fill="auto"/>
          </w:tcPr>
          <w:p w14:paraId="35D8D0C2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44166" w:rsidRPr="00717E9E" w14:paraId="7A518DC3" w14:textId="77777777" w:rsidTr="001E4A8E">
        <w:tc>
          <w:tcPr>
            <w:tcW w:w="3603" w:type="dxa"/>
            <w:vMerge w:val="restart"/>
            <w:shd w:val="clear" w:color="auto" w:fill="auto"/>
          </w:tcPr>
          <w:p w14:paraId="3BAB3B26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603" w:type="dxa"/>
            <w:shd w:val="clear" w:color="auto" w:fill="auto"/>
          </w:tcPr>
          <w:p w14:paraId="3308FC71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817" w:type="dxa"/>
            <w:shd w:val="clear" w:color="auto" w:fill="auto"/>
          </w:tcPr>
          <w:p w14:paraId="7AC95A82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17" w:type="dxa"/>
            <w:shd w:val="clear" w:color="auto" w:fill="auto"/>
          </w:tcPr>
          <w:p w14:paraId="19A216CE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44166" w:rsidRPr="00717E9E" w14:paraId="49A46C3F" w14:textId="77777777" w:rsidTr="001E4A8E">
        <w:tc>
          <w:tcPr>
            <w:tcW w:w="3603" w:type="dxa"/>
            <w:vMerge/>
            <w:shd w:val="clear" w:color="auto" w:fill="auto"/>
          </w:tcPr>
          <w:p w14:paraId="25B86322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2DBFDB68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817" w:type="dxa"/>
            <w:shd w:val="clear" w:color="auto" w:fill="auto"/>
          </w:tcPr>
          <w:p w14:paraId="3450E645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17" w:type="dxa"/>
            <w:shd w:val="clear" w:color="auto" w:fill="auto"/>
          </w:tcPr>
          <w:p w14:paraId="1E9EB578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1EC19971" w14:textId="77777777" w:rsidTr="001E4A8E">
        <w:tc>
          <w:tcPr>
            <w:tcW w:w="3603" w:type="dxa"/>
            <w:vMerge/>
            <w:shd w:val="clear" w:color="auto" w:fill="auto"/>
          </w:tcPr>
          <w:p w14:paraId="43D99ACE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0E14BC96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817" w:type="dxa"/>
            <w:shd w:val="clear" w:color="auto" w:fill="auto"/>
          </w:tcPr>
          <w:p w14:paraId="4C93819C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51E02393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40EB9CE8" w14:textId="77777777" w:rsidTr="001E4A8E">
        <w:tc>
          <w:tcPr>
            <w:tcW w:w="3603" w:type="dxa"/>
            <w:vMerge/>
            <w:shd w:val="clear" w:color="auto" w:fill="auto"/>
          </w:tcPr>
          <w:p w14:paraId="04285221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19E379CF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817" w:type="dxa"/>
            <w:shd w:val="clear" w:color="auto" w:fill="auto"/>
          </w:tcPr>
          <w:p w14:paraId="46C4A80E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01700139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602F1563" w14:textId="77777777" w:rsidTr="001E4A8E">
        <w:tc>
          <w:tcPr>
            <w:tcW w:w="3603" w:type="dxa"/>
            <w:vMerge w:val="restart"/>
            <w:shd w:val="clear" w:color="auto" w:fill="auto"/>
          </w:tcPr>
          <w:p w14:paraId="29EF48C6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603" w:type="dxa"/>
            <w:shd w:val="clear" w:color="auto" w:fill="auto"/>
          </w:tcPr>
          <w:p w14:paraId="5BC7A6B9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817" w:type="dxa"/>
            <w:shd w:val="clear" w:color="auto" w:fill="auto"/>
          </w:tcPr>
          <w:p w14:paraId="1553FC66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17" w:type="dxa"/>
            <w:shd w:val="clear" w:color="auto" w:fill="auto"/>
          </w:tcPr>
          <w:p w14:paraId="52068BD4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44166" w:rsidRPr="00717E9E" w14:paraId="0B52D0EC" w14:textId="77777777" w:rsidTr="001E4A8E">
        <w:tc>
          <w:tcPr>
            <w:tcW w:w="3603" w:type="dxa"/>
            <w:vMerge/>
            <w:shd w:val="clear" w:color="auto" w:fill="auto"/>
          </w:tcPr>
          <w:p w14:paraId="09545AD9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042DEF2F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  <w:p w14:paraId="713D81F6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17" w:type="dxa"/>
            <w:shd w:val="clear" w:color="auto" w:fill="auto"/>
          </w:tcPr>
          <w:p w14:paraId="5FAFBACB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17" w:type="dxa"/>
            <w:shd w:val="clear" w:color="auto" w:fill="auto"/>
          </w:tcPr>
          <w:p w14:paraId="739DE478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44166" w:rsidRPr="00717E9E" w14:paraId="00FA3780" w14:textId="77777777" w:rsidTr="001E4A8E">
        <w:tc>
          <w:tcPr>
            <w:tcW w:w="3603" w:type="dxa"/>
            <w:vMerge/>
            <w:shd w:val="clear" w:color="auto" w:fill="auto"/>
          </w:tcPr>
          <w:p w14:paraId="0325B4FF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589D4425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817" w:type="dxa"/>
            <w:shd w:val="clear" w:color="auto" w:fill="auto"/>
          </w:tcPr>
          <w:p w14:paraId="244C3169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1A105E31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1ECF5720" w14:textId="77777777" w:rsidTr="001E4A8E">
        <w:tc>
          <w:tcPr>
            <w:tcW w:w="3603" w:type="dxa"/>
            <w:vMerge w:val="restart"/>
            <w:shd w:val="clear" w:color="auto" w:fill="auto"/>
          </w:tcPr>
          <w:p w14:paraId="1A2FD7BC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Естественно-научные предметы</w:t>
            </w:r>
          </w:p>
        </w:tc>
        <w:tc>
          <w:tcPr>
            <w:tcW w:w="3603" w:type="dxa"/>
            <w:shd w:val="clear" w:color="auto" w:fill="auto"/>
          </w:tcPr>
          <w:p w14:paraId="3873FD8C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817" w:type="dxa"/>
            <w:shd w:val="clear" w:color="auto" w:fill="auto"/>
          </w:tcPr>
          <w:p w14:paraId="54D2B651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17" w:type="dxa"/>
            <w:shd w:val="clear" w:color="auto" w:fill="auto"/>
          </w:tcPr>
          <w:p w14:paraId="32A92A7A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44166" w:rsidRPr="00717E9E" w14:paraId="7846513D" w14:textId="77777777" w:rsidTr="001E4A8E">
        <w:tc>
          <w:tcPr>
            <w:tcW w:w="3603" w:type="dxa"/>
            <w:vMerge/>
            <w:shd w:val="clear" w:color="auto" w:fill="auto"/>
          </w:tcPr>
          <w:p w14:paraId="134E2112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37577D17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817" w:type="dxa"/>
            <w:shd w:val="clear" w:color="auto" w:fill="auto"/>
          </w:tcPr>
          <w:p w14:paraId="3266B51F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293F30F8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018432C9" w14:textId="77777777" w:rsidTr="001E4A8E">
        <w:tc>
          <w:tcPr>
            <w:tcW w:w="3603" w:type="dxa"/>
            <w:vMerge/>
            <w:shd w:val="clear" w:color="auto" w:fill="auto"/>
          </w:tcPr>
          <w:p w14:paraId="3CA78560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01B4833A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817" w:type="dxa"/>
            <w:shd w:val="clear" w:color="auto" w:fill="auto"/>
          </w:tcPr>
          <w:p w14:paraId="051B0943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793F03DD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68D0A459" w14:textId="77777777" w:rsidTr="001E4A8E">
        <w:tc>
          <w:tcPr>
            <w:tcW w:w="3603" w:type="dxa"/>
            <w:vMerge w:val="restart"/>
            <w:shd w:val="clear" w:color="auto" w:fill="auto"/>
          </w:tcPr>
          <w:p w14:paraId="479CF6CD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03" w:type="dxa"/>
            <w:shd w:val="clear" w:color="auto" w:fill="auto"/>
          </w:tcPr>
          <w:p w14:paraId="6BB4EFA3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817" w:type="dxa"/>
            <w:shd w:val="clear" w:color="auto" w:fill="auto"/>
          </w:tcPr>
          <w:p w14:paraId="175A2B5D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17" w:type="dxa"/>
            <w:shd w:val="clear" w:color="auto" w:fill="auto"/>
          </w:tcPr>
          <w:p w14:paraId="793E5F08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44166" w:rsidRPr="00717E9E" w14:paraId="15EEDAD7" w14:textId="77777777" w:rsidTr="001E4A8E">
        <w:tc>
          <w:tcPr>
            <w:tcW w:w="3603" w:type="dxa"/>
            <w:vMerge/>
            <w:shd w:val="clear" w:color="auto" w:fill="auto"/>
          </w:tcPr>
          <w:p w14:paraId="273DE0A5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3" w:type="dxa"/>
            <w:shd w:val="clear" w:color="auto" w:fill="auto"/>
          </w:tcPr>
          <w:p w14:paraId="0BDFEC84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Основы безопасности жизнедеятельности</w:t>
            </w:r>
          </w:p>
        </w:tc>
        <w:tc>
          <w:tcPr>
            <w:tcW w:w="1817" w:type="dxa"/>
            <w:shd w:val="clear" w:color="auto" w:fill="auto"/>
          </w:tcPr>
          <w:p w14:paraId="28813DE0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012F7D84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53296A01" w14:textId="77777777" w:rsidTr="001E4A8E">
        <w:tc>
          <w:tcPr>
            <w:tcW w:w="3603" w:type="dxa"/>
            <w:shd w:val="clear" w:color="auto" w:fill="auto"/>
          </w:tcPr>
          <w:p w14:paraId="074E3231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-----</w:t>
            </w:r>
          </w:p>
        </w:tc>
        <w:tc>
          <w:tcPr>
            <w:tcW w:w="3603" w:type="dxa"/>
            <w:shd w:val="clear" w:color="auto" w:fill="auto"/>
          </w:tcPr>
          <w:p w14:paraId="5DE836BC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Индивидуальный проект</w:t>
            </w:r>
          </w:p>
        </w:tc>
        <w:tc>
          <w:tcPr>
            <w:tcW w:w="1817" w:type="dxa"/>
            <w:shd w:val="clear" w:color="auto" w:fill="auto"/>
          </w:tcPr>
          <w:p w14:paraId="3088C3F2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09D1DD74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44166" w:rsidRPr="00717E9E" w14:paraId="0C6EDFA7" w14:textId="77777777" w:rsidTr="001E4A8E">
        <w:tc>
          <w:tcPr>
            <w:tcW w:w="7206" w:type="dxa"/>
            <w:gridSpan w:val="2"/>
            <w:shd w:val="clear" w:color="auto" w:fill="auto"/>
          </w:tcPr>
          <w:p w14:paraId="76D49169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17" w:type="dxa"/>
            <w:shd w:val="clear" w:color="auto" w:fill="auto"/>
          </w:tcPr>
          <w:p w14:paraId="53DB5C4F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817" w:type="dxa"/>
            <w:shd w:val="clear" w:color="auto" w:fill="auto"/>
          </w:tcPr>
          <w:p w14:paraId="21712395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944166" w:rsidRPr="00717E9E" w14:paraId="0F720D5C" w14:textId="77777777" w:rsidTr="001E4A8E">
        <w:tc>
          <w:tcPr>
            <w:tcW w:w="10840" w:type="dxa"/>
            <w:gridSpan w:val="4"/>
            <w:shd w:val="clear" w:color="auto" w:fill="auto"/>
          </w:tcPr>
          <w:p w14:paraId="1486B8F3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944166" w:rsidRPr="00717E9E" w14:paraId="6EC7997F" w14:textId="77777777" w:rsidTr="001E4A8E">
        <w:tc>
          <w:tcPr>
            <w:tcW w:w="7206" w:type="dxa"/>
            <w:gridSpan w:val="2"/>
            <w:shd w:val="clear" w:color="auto" w:fill="auto"/>
          </w:tcPr>
          <w:p w14:paraId="2577360D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Наименование учебного курса</w:t>
            </w:r>
          </w:p>
        </w:tc>
        <w:tc>
          <w:tcPr>
            <w:tcW w:w="1817" w:type="dxa"/>
            <w:shd w:val="clear" w:color="auto" w:fill="auto"/>
          </w:tcPr>
          <w:p w14:paraId="696149F7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shd w:val="clear" w:color="auto" w:fill="auto"/>
          </w:tcPr>
          <w:p w14:paraId="545F803D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4166" w:rsidRPr="00717E9E" w14:paraId="03C236E2" w14:textId="77777777" w:rsidTr="001E4A8E">
        <w:tc>
          <w:tcPr>
            <w:tcW w:w="7206" w:type="dxa"/>
            <w:gridSpan w:val="2"/>
            <w:shd w:val="clear" w:color="auto" w:fill="auto"/>
          </w:tcPr>
          <w:p w14:paraId="7A588835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817" w:type="dxa"/>
            <w:shd w:val="clear" w:color="auto" w:fill="auto"/>
          </w:tcPr>
          <w:p w14:paraId="316E48D3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6EEC8BF5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44166" w:rsidRPr="00717E9E" w14:paraId="6A797549" w14:textId="77777777" w:rsidTr="001E4A8E">
        <w:tc>
          <w:tcPr>
            <w:tcW w:w="7206" w:type="dxa"/>
            <w:gridSpan w:val="2"/>
            <w:shd w:val="clear" w:color="auto" w:fill="auto"/>
          </w:tcPr>
          <w:p w14:paraId="4CC03FC3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Астрономия</w:t>
            </w:r>
          </w:p>
        </w:tc>
        <w:tc>
          <w:tcPr>
            <w:tcW w:w="1817" w:type="dxa"/>
            <w:shd w:val="clear" w:color="auto" w:fill="auto"/>
          </w:tcPr>
          <w:p w14:paraId="065AF682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17" w:type="dxa"/>
            <w:shd w:val="clear" w:color="auto" w:fill="auto"/>
          </w:tcPr>
          <w:p w14:paraId="6AAF8475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479CA7F0" w14:textId="77777777" w:rsidTr="001E4A8E">
        <w:tc>
          <w:tcPr>
            <w:tcW w:w="7206" w:type="dxa"/>
            <w:gridSpan w:val="2"/>
            <w:shd w:val="clear" w:color="auto" w:fill="auto"/>
          </w:tcPr>
          <w:p w14:paraId="50956A3A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Информационная безопасность</w:t>
            </w:r>
          </w:p>
        </w:tc>
        <w:tc>
          <w:tcPr>
            <w:tcW w:w="1817" w:type="dxa"/>
            <w:shd w:val="clear" w:color="auto" w:fill="auto"/>
          </w:tcPr>
          <w:p w14:paraId="0F1924D1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52A60F10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44166" w:rsidRPr="00717E9E" w14:paraId="3FAB0C46" w14:textId="77777777" w:rsidTr="001E4A8E">
        <w:tc>
          <w:tcPr>
            <w:tcW w:w="7206" w:type="dxa"/>
            <w:gridSpan w:val="2"/>
            <w:shd w:val="clear" w:color="auto" w:fill="auto"/>
          </w:tcPr>
          <w:p w14:paraId="5FE374D5" w14:textId="77777777" w:rsidR="00944166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педагогики и психологии</w:t>
            </w:r>
          </w:p>
        </w:tc>
        <w:tc>
          <w:tcPr>
            <w:tcW w:w="1817" w:type="dxa"/>
            <w:shd w:val="clear" w:color="auto" w:fill="auto"/>
          </w:tcPr>
          <w:p w14:paraId="3405F6A2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17" w:type="dxa"/>
            <w:shd w:val="clear" w:color="auto" w:fill="auto"/>
          </w:tcPr>
          <w:p w14:paraId="63D363DD" w14:textId="77777777" w:rsidR="00944166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677EAA5C" w14:textId="77777777" w:rsidTr="001E4A8E">
        <w:tc>
          <w:tcPr>
            <w:tcW w:w="7206" w:type="dxa"/>
            <w:gridSpan w:val="2"/>
            <w:shd w:val="clear" w:color="auto" w:fill="auto"/>
          </w:tcPr>
          <w:p w14:paraId="20029DFE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Основы финансовой грамотности. Финансовая культура.</w:t>
            </w:r>
          </w:p>
        </w:tc>
        <w:tc>
          <w:tcPr>
            <w:tcW w:w="1817" w:type="dxa"/>
            <w:shd w:val="clear" w:color="auto" w:fill="auto"/>
          </w:tcPr>
          <w:p w14:paraId="1F73D478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17" w:type="dxa"/>
            <w:shd w:val="clear" w:color="auto" w:fill="auto"/>
          </w:tcPr>
          <w:p w14:paraId="39AAC61A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39976268" w14:textId="77777777" w:rsidTr="001E4A8E">
        <w:tc>
          <w:tcPr>
            <w:tcW w:w="7206" w:type="dxa"/>
            <w:gridSpan w:val="2"/>
            <w:shd w:val="clear" w:color="auto" w:fill="auto"/>
          </w:tcPr>
          <w:p w14:paraId="015A803D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Основы предпринимательства</w:t>
            </w:r>
          </w:p>
        </w:tc>
        <w:tc>
          <w:tcPr>
            <w:tcW w:w="1817" w:type="dxa"/>
            <w:shd w:val="clear" w:color="auto" w:fill="auto"/>
          </w:tcPr>
          <w:p w14:paraId="07F65E75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17" w:type="dxa"/>
            <w:shd w:val="clear" w:color="auto" w:fill="auto"/>
          </w:tcPr>
          <w:p w14:paraId="11926E1F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44166" w:rsidRPr="00717E9E" w14:paraId="76B9AD4D" w14:textId="77777777" w:rsidTr="001E4A8E">
        <w:tc>
          <w:tcPr>
            <w:tcW w:w="7206" w:type="dxa"/>
            <w:gridSpan w:val="2"/>
            <w:shd w:val="clear" w:color="auto" w:fill="auto"/>
          </w:tcPr>
          <w:p w14:paraId="7FA70861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17" w:type="dxa"/>
            <w:shd w:val="clear" w:color="auto" w:fill="auto"/>
          </w:tcPr>
          <w:p w14:paraId="45F97C9B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17" w:type="dxa"/>
            <w:shd w:val="clear" w:color="auto" w:fill="auto"/>
          </w:tcPr>
          <w:p w14:paraId="0F2E1A75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44166" w:rsidRPr="00717E9E" w14:paraId="3A6A2D30" w14:textId="77777777" w:rsidTr="001E4A8E">
        <w:tc>
          <w:tcPr>
            <w:tcW w:w="7206" w:type="dxa"/>
            <w:gridSpan w:val="2"/>
            <w:shd w:val="clear" w:color="auto" w:fill="auto"/>
          </w:tcPr>
          <w:p w14:paraId="4C3A6905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1817" w:type="dxa"/>
            <w:shd w:val="clear" w:color="auto" w:fill="auto"/>
          </w:tcPr>
          <w:p w14:paraId="77DBBD01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37</w:t>
            </w:r>
          </w:p>
        </w:tc>
        <w:tc>
          <w:tcPr>
            <w:tcW w:w="1817" w:type="dxa"/>
            <w:shd w:val="clear" w:color="auto" w:fill="auto"/>
          </w:tcPr>
          <w:p w14:paraId="43EEC78C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944166" w:rsidRPr="00717E9E" w14:paraId="44B0A341" w14:textId="77777777" w:rsidTr="001E4A8E">
        <w:tc>
          <w:tcPr>
            <w:tcW w:w="7206" w:type="dxa"/>
            <w:gridSpan w:val="2"/>
            <w:shd w:val="clear" w:color="auto" w:fill="auto"/>
          </w:tcPr>
          <w:p w14:paraId="1654506C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Количество учебных недель</w:t>
            </w:r>
          </w:p>
        </w:tc>
        <w:tc>
          <w:tcPr>
            <w:tcW w:w="1817" w:type="dxa"/>
            <w:shd w:val="clear" w:color="auto" w:fill="auto"/>
          </w:tcPr>
          <w:p w14:paraId="3B9E0BBD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817" w:type="dxa"/>
            <w:shd w:val="clear" w:color="auto" w:fill="auto"/>
          </w:tcPr>
          <w:p w14:paraId="39351698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944166" w:rsidRPr="00717E9E" w14:paraId="09144F9D" w14:textId="77777777" w:rsidTr="001E4A8E">
        <w:tc>
          <w:tcPr>
            <w:tcW w:w="7206" w:type="dxa"/>
            <w:gridSpan w:val="2"/>
            <w:shd w:val="clear" w:color="auto" w:fill="auto"/>
          </w:tcPr>
          <w:p w14:paraId="4773CCE1" w14:textId="77777777" w:rsidR="00944166" w:rsidRPr="00717E9E" w:rsidRDefault="00944166" w:rsidP="001E4A8E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1817" w:type="dxa"/>
            <w:shd w:val="clear" w:color="auto" w:fill="auto"/>
          </w:tcPr>
          <w:p w14:paraId="4087AC87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1258</w:t>
            </w:r>
          </w:p>
        </w:tc>
        <w:tc>
          <w:tcPr>
            <w:tcW w:w="1817" w:type="dxa"/>
            <w:shd w:val="clear" w:color="auto" w:fill="auto"/>
          </w:tcPr>
          <w:p w14:paraId="2FF29A40" w14:textId="77777777" w:rsidR="00944166" w:rsidRPr="00717E9E" w:rsidRDefault="00944166" w:rsidP="001E4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1258</w:t>
            </w:r>
          </w:p>
        </w:tc>
      </w:tr>
    </w:tbl>
    <w:p w14:paraId="6B3EDCA6" w14:textId="77777777" w:rsidR="00944166" w:rsidRDefault="00944166" w:rsidP="00944166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14:paraId="65A3C95C" w14:textId="77777777" w:rsidR="00944166" w:rsidRDefault="00944166" w:rsidP="00944166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14:paraId="5770AE67" w14:textId="77777777" w:rsidR="00944166" w:rsidRDefault="00944166" w:rsidP="00944166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14:paraId="18DF9969" w14:textId="77777777" w:rsidR="00944166" w:rsidRPr="00062534" w:rsidRDefault="00944166" w:rsidP="00944166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62534">
        <w:rPr>
          <w:rFonts w:ascii="Times New Roman" w:hAnsi="Times New Roman"/>
          <w:sz w:val="28"/>
          <w:szCs w:val="24"/>
        </w:rPr>
        <w:t xml:space="preserve">Директор МБОУ «Гимназия №93 </w:t>
      </w:r>
    </w:p>
    <w:p w14:paraId="550D0B83" w14:textId="77777777" w:rsidR="00944166" w:rsidRPr="00062534" w:rsidRDefault="00944166" w:rsidP="00944166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62534">
        <w:rPr>
          <w:rFonts w:ascii="Times New Roman" w:hAnsi="Times New Roman"/>
          <w:sz w:val="28"/>
          <w:szCs w:val="24"/>
        </w:rPr>
        <w:t xml:space="preserve">имени </w:t>
      </w:r>
      <w:proofErr w:type="spellStart"/>
      <w:proofErr w:type="gramStart"/>
      <w:r w:rsidRPr="00062534">
        <w:rPr>
          <w:rFonts w:ascii="Times New Roman" w:hAnsi="Times New Roman"/>
          <w:sz w:val="28"/>
          <w:szCs w:val="24"/>
        </w:rPr>
        <w:t>А.С.Пушкина</w:t>
      </w:r>
      <w:proofErr w:type="spellEnd"/>
      <w:r w:rsidRPr="00062534">
        <w:rPr>
          <w:rFonts w:ascii="Times New Roman" w:hAnsi="Times New Roman"/>
          <w:sz w:val="28"/>
          <w:szCs w:val="24"/>
        </w:rPr>
        <w:t>»</w:t>
      </w:r>
      <w:r w:rsidRPr="00062534">
        <w:rPr>
          <w:rFonts w:ascii="Times New Roman" w:hAnsi="Times New Roman"/>
          <w:sz w:val="28"/>
          <w:szCs w:val="24"/>
        </w:rPr>
        <w:tab/>
      </w:r>
      <w:r w:rsidRPr="00062534">
        <w:rPr>
          <w:rFonts w:ascii="Times New Roman" w:hAnsi="Times New Roman"/>
          <w:sz w:val="28"/>
          <w:szCs w:val="24"/>
        </w:rPr>
        <w:tab/>
      </w:r>
      <w:r w:rsidRPr="00062534">
        <w:rPr>
          <w:rFonts w:ascii="Times New Roman" w:hAnsi="Times New Roman"/>
          <w:sz w:val="28"/>
          <w:szCs w:val="24"/>
        </w:rPr>
        <w:tab/>
      </w:r>
      <w:r w:rsidRPr="00062534">
        <w:rPr>
          <w:rFonts w:ascii="Times New Roman" w:hAnsi="Times New Roman"/>
          <w:sz w:val="28"/>
          <w:szCs w:val="24"/>
        </w:rPr>
        <w:tab/>
      </w:r>
      <w:r w:rsidRPr="00062534">
        <w:rPr>
          <w:rFonts w:ascii="Times New Roman" w:hAnsi="Times New Roman"/>
          <w:sz w:val="28"/>
          <w:szCs w:val="24"/>
        </w:rPr>
        <w:tab/>
      </w:r>
      <w:r w:rsidRPr="00062534">
        <w:rPr>
          <w:rFonts w:ascii="Times New Roman" w:hAnsi="Times New Roman"/>
          <w:sz w:val="28"/>
          <w:szCs w:val="24"/>
        </w:rPr>
        <w:tab/>
      </w:r>
      <w:r w:rsidRPr="00062534">
        <w:rPr>
          <w:rFonts w:ascii="Times New Roman" w:hAnsi="Times New Roman"/>
          <w:sz w:val="28"/>
          <w:szCs w:val="24"/>
        </w:rPr>
        <w:tab/>
      </w:r>
      <w:proofErr w:type="spellStart"/>
      <w:r w:rsidRPr="00062534">
        <w:rPr>
          <w:rFonts w:ascii="Times New Roman" w:hAnsi="Times New Roman"/>
          <w:sz w:val="28"/>
          <w:szCs w:val="24"/>
        </w:rPr>
        <w:t>И.А</w:t>
      </w:r>
      <w:proofErr w:type="gramEnd"/>
      <w:r w:rsidRPr="00062534">
        <w:rPr>
          <w:rFonts w:ascii="Times New Roman" w:hAnsi="Times New Roman"/>
          <w:sz w:val="28"/>
          <w:szCs w:val="24"/>
        </w:rPr>
        <w:t>.Александровская</w:t>
      </w:r>
      <w:proofErr w:type="spellEnd"/>
    </w:p>
    <w:p w14:paraId="707F8D88" w14:textId="77777777" w:rsidR="00944166" w:rsidRPr="00062534" w:rsidRDefault="00944166" w:rsidP="00944166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</w:rPr>
      </w:pPr>
    </w:p>
    <w:p w14:paraId="68659EA7" w14:textId="77777777" w:rsidR="00944166" w:rsidRDefault="00944166" w:rsidP="0094416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1D845D70" w14:textId="77777777" w:rsidR="00944166" w:rsidRPr="00062534" w:rsidRDefault="00944166" w:rsidP="0094416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0"/>
        </w:rPr>
      </w:pPr>
      <w:r w:rsidRPr="00062534">
        <w:rPr>
          <w:rFonts w:ascii="Times New Roman" w:hAnsi="Times New Roman"/>
          <w:b/>
          <w:sz w:val="24"/>
        </w:rPr>
        <w:lastRenderedPageBreak/>
        <w:t>Учебный план среднего общего образования</w:t>
      </w:r>
    </w:p>
    <w:p w14:paraId="7A015352" w14:textId="77777777" w:rsidR="00944166" w:rsidRPr="00062534" w:rsidRDefault="00944166" w:rsidP="0094416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0"/>
        </w:rPr>
      </w:pPr>
      <w:r w:rsidRPr="00062534">
        <w:rPr>
          <w:rFonts w:ascii="Times New Roman" w:hAnsi="Times New Roman"/>
          <w:b/>
          <w:sz w:val="24"/>
          <w:szCs w:val="20"/>
        </w:rPr>
        <w:t>МБОУ «Гимназия №93</w:t>
      </w:r>
      <w:r w:rsidRPr="00062534">
        <w:rPr>
          <w:sz w:val="20"/>
          <w:szCs w:val="20"/>
        </w:rPr>
        <w:t xml:space="preserve"> </w:t>
      </w:r>
      <w:r w:rsidRPr="00062534">
        <w:rPr>
          <w:rFonts w:ascii="Times New Roman" w:hAnsi="Times New Roman"/>
          <w:b/>
          <w:sz w:val="24"/>
          <w:szCs w:val="20"/>
        </w:rPr>
        <w:t xml:space="preserve">имени </w:t>
      </w:r>
      <w:proofErr w:type="spellStart"/>
      <w:r w:rsidRPr="00062534">
        <w:rPr>
          <w:rFonts w:ascii="Times New Roman" w:hAnsi="Times New Roman"/>
          <w:b/>
          <w:sz w:val="24"/>
          <w:szCs w:val="20"/>
        </w:rPr>
        <w:t>А.С.Пушкина</w:t>
      </w:r>
      <w:proofErr w:type="spellEnd"/>
      <w:r w:rsidRPr="00062534">
        <w:rPr>
          <w:rFonts w:ascii="Times New Roman" w:hAnsi="Times New Roman"/>
          <w:b/>
          <w:sz w:val="24"/>
          <w:szCs w:val="20"/>
        </w:rPr>
        <w:t xml:space="preserve">» Советского </w:t>
      </w:r>
      <w:proofErr w:type="gramStart"/>
      <w:r w:rsidRPr="00062534">
        <w:rPr>
          <w:rFonts w:ascii="Times New Roman" w:hAnsi="Times New Roman"/>
          <w:b/>
          <w:sz w:val="24"/>
          <w:szCs w:val="20"/>
        </w:rPr>
        <w:t xml:space="preserve">района  </w:t>
      </w:r>
      <w:proofErr w:type="spellStart"/>
      <w:r w:rsidRPr="00062534">
        <w:rPr>
          <w:rFonts w:ascii="Times New Roman" w:hAnsi="Times New Roman"/>
          <w:b/>
          <w:sz w:val="24"/>
          <w:szCs w:val="20"/>
        </w:rPr>
        <w:t>г.Казани</w:t>
      </w:r>
      <w:proofErr w:type="spellEnd"/>
      <w:proofErr w:type="gramEnd"/>
    </w:p>
    <w:p w14:paraId="1FE6757D" w14:textId="77777777" w:rsidR="00944166" w:rsidRPr="00062534" w:rsidRDefault="00944166" w:rsidP="0094416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4"/>
        </w:rPr>
      </w:pPr>
      <w:r w:rsidRPr="00062534">
        <w:rPr>
          <w:rFonts w:ascii="Times New Roman" w:hAnsi="Times New Roman"/>
          <w:b/>
          <w:sz w:val="24"/>
        </w:rPr>
        <w:t xml:space="preserve">в соответствии с ФГОС СОО (2012) </w:t>
      </w:r>
    </w:p>
    <w:p w14:paraId="67360A42" w14:textId="77777777" w:rsidR="00944166" w:rsidRPr="00062534" w:rsidRDefault="00944166" w:rsidP="0094416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sz w:val="24"/>
          <w:szCs w:val="20"/>
        </w:rPr>
      </w:pPr>
      <w:proofErr w:type="gramStart"/>
      <w:r w:rsidRPr="00062534">
        <w:rPr>
          <w:rFonts w:ascii="Times New Roman" w:hAnsi="Times New Roman"/>
          <w:b/>
          <w:sz w:val="24"/>
        </w:rPr>
        <w:t>для  11</w:t>
      </w:r>
      <w:proofErr w:type="gramEnd"/>
      <w:r w:rsidRPr="00062534">
        <w:rPr>
          <w:rFonts w:ascii="Times New Roman" w:hAnsi="Times New Roman"/>
          <w:b/>
          <w:sz w:val="24"/>
        </w:rPr>
        <w:t xml:space="preserve"> класса</w:t>
      </w:r>
      <w:r w:rsidRPr="00062534">
        <w:rPr>
          <w:rFonts w:ascii="Times New Roman" w:hAnsi="Times New Roman"/>
          <w:b/>
          <w:sz w:val="24"/>
          <w:szCs w:val="20"/>
        </w:rPr>
        <w:t xml:space="preserve"> гуманитарного профиля на 2023-2024 учебный год</w:t>
      </w:r>
    </w:p>
    <w:tbl>
      <w:tblPr>
        <w:tblStyle w:val="a3"/>
        <w:tblW w:w="10026" w:type="dxa"/>
        <w:tblInd w:w="250" w:type="dxa"/>
        <w:tblLook w:val="04A0" w:firstRow="1" w:lastRow="0" w:firstColumn="1" w:lastColumn="0" w:noHBand="0" w:noVBand="1"/>
      </w:tblPr>
      <w:tblGrid>
        <w:gridCol w:w="2042"/>
        <w:gridCol w:w="2494"/>
        <w:gridCol w:w="1113"/>
        <w:gridCol w:w="1722"/>
        <w:gridCol w:w="1701"/>
        <w:gridCol w:w="954"/>
      </w:tblGrid>
      <w:tr w:rsidR="00944166" w:rsidRPr="00D0430E" w14:paraId="7EDC69F9" w14:textId="77777777" w:rsidTr="001E4A8E">
        <w:tc>
          <w:tcPr>
            <w:tcW w:w="2042" w:type="dxa"/>
            <w:tcBorders>
              <w:right w:val="single" w:sz="4" w:space="0" w:color="auto"/>
            </w:tcBorders>
          </w:tcPr>
          <w:p w14:paraId="1F347B9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3B77169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Учебные предметы</w:t>
            </w:r>
          </w:p>
          <w:p w14:paraId="62AB8A68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9E99DE8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Уровень</w:t>
            </w: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</w:tcPr>
          <w:p w14:paraId="425BBD39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717E9E">
              <w:rPr>
                <w:rFonts w:ascii="Times New Roman" w:hAnsi="Times New Roman"/>
              </w:rPr>
              <w:t xml:space="preserve">Число недельных часов </w:t>
            </w:r>
          </w:p>
          <w:p w14:paraId="54771BC8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717E9E">
              <w:rPr>
                <w:rFonts w:ascii="Times New Roman" w:hAnsi="Times New Roman"/>
              </w:rPr>
              <w:t>10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71ACF5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717E9E">
              <w:rPr>
                <w:rFonts w:ascii="Times New Roman" w:hAnsi="Times New Roman"/>
                <w:b/>
              </w:rPr>
              <w:t>Число  недельных</w:t>
            </w:r>
            <w:proofErr w:type="gramEnd"/>
            <w:r w:rsidRPr="00717E9E">
              <w:rPr>
                <w:rFonts w:ascii="Times New Roman" w:hAnsi="Times New Roman"/>
                <w:b/>
              </w:rPr>
              <w:t xml:space="preserve"> часов </w:t>
            </w:r>
          </w:p>
          <w:p w14:paraId="3C052306" w14:textId="77777777" w:rsidR="00944166" w:rsidRPr="00FB2911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14:paraId="2C1D65F0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Всего   </w:t>
            </w:r>
          </w:p>
        </w:tc>
      </w:tr>
      <w:tr w:rsidR="00944166" w:rsidRPr="00D0430E" w14:paraId="0C4330AB" w14:textId="77777777" w:rsidTr="001E4A8E"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68DA61BA" w14:textId="77777777" w:rsidR="00944166" w:rsidRPr="00D0430E" w:rsidRDefault="00944166" w:rsidP="001E4A8E">
            <w:pPr>
              <w:tabs>
                <w:tab w:val="right" w:pos="240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Обязательная часть 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1CE4088B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</w:tcPr>
          <w:p w14:paraId="73288C84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717E9E">
              <w:rPr>
                <w:rFonts w:ascii="Times New Roman" w:hAnsi="Times New Roman"/>
              </w:rPr>
              <w:t>2022-2023 учебный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5A3A3DA" w14:textId="77777777" w:rsidR="00944166" w:rsidRPr="00763612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63612">
              <w:rPr>
                <w:rFonts w:ascii="Times New Roman" w:hAnsi="Times New Roman"/>
                <w:b/>
              </w:rPr>
              <w:t>2023-2024 учебный год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14:paraId="21D1E4CC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</w:p>
        </w:tc>
      </w:tr>
      <w:tr w:rsidR="00944166" w:rsidRPr="00D0430E" w14:paraId="30329D07" w14:textId="77777777" w:rsidTr="001E4A8E">
        <w:tc>
          <w:tcPr>
            <w:tcW w:w="2042" w:type="dxa"/>
            <w:vMerge w:val="restart"/>
            <w:tcBorders>
              <w:right w:val="single" w:sz="4" w:space="0" w:color="auto"/>
            </w:tcBorders>
          </w:tcPr>
          <w:p w14:paraId="08AEB956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3208C7F9" w14:textId="77777777" w:rsidR="00944166" w:rsidRPr="00D0430E" w:rsidRDefault="00944166" w:rsidP="001E4A8E">
            <w:pPr>
              <w:tabs>
                <w:tab w:val="right" w:pos="2403"/>
              </w:tabs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Русский язык             </w:t>
            </w:r>
            <w:r w:rsidRPr="00D0430E">
              <w:rPr>
                <w:rFonts w:ascii="Times New Roman" w:hAnsi="Times New Roman"/>
              </w:rPr>
              <w:tab/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15EC69FC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</w:tcPr>
          <w:p w14:paraId="29AAA9D0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414C0F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102/3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14:paraId="4B0F9777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944166" w:rsidRPr="00D0430E" w14:paraId="002EF46F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20BEE57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5676E558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Литература                    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2A494141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</w:tcPr>
          <w:p w14:paraId="57591DBF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D71F00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102/3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14:paraId="27CD0B15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944166" w:rsidRPr="00D0430E" w14:paraId="00BF1868" w14:textId="77777777" w:rsidTr="001E4A8E">
        <w:tc>
          <w:tcPr>
            <w:tcW w:w="2042" w:type="dxa"/>
            <w:vMerge w:val="restart"/>
          </w:tcPr>
          <w:p w14:paraId="2463E499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494" w:type="dxa"/>
            <w:shd w:val="clear" w:color="auto" w:fill="FFFFFF" w:themeFill="background1"/>
          </w:tcPr>
          <w:p w14:paraId="274583BF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113" w:type="dxa"/>
            <w:shd w:val="clear" w:color="auto" w:fill="FFFFFF" w:themeFill="background1"/>
          </w:tcPr>
          <w:p w14:paraId="30DC0729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  <w:shd w:val="clear" w:color="auto" w:fill="FFFFFF" w:themeFill="background1"/>
          </w:tcPr>
          <w:p w14:paraId="040B8265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  <w:shd w:val="clear" w:color="auto" w:fill="FFFFFF" w:themeFill="background1"/>
          </w:tcPr>
          <w:p w14:paraId="48960FA4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  <w:shd w:val="clear" w:color="auto" w:fill="FFFFFF" w:themeFill="background1"/>
          </w:tcPr>
          <w:p w14:paraId="3FE2F43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193AA19F" w14:textId="77777777" w:rsidTr="001E4A8E">
        <w:tc>
          <w:tcPr>
            <w:tcW w:w="2042" w:type="dxa"/>
            <w:vMerge/>
          </w:tcPr>
          <w:p w14:paraId="3E17F305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shd w:val="clear" w:color="auto" w:fill="FFFFFF" w:themeFill="background1"/>
          </w:tcPr>
          <w:p w14:paraId="37D2EB39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Родная литература </w:t>
            </w:r>
          </w:p>
        </w:tc>
        <w:tc>
          <w:tcPr>
            <w:tcW w:w="1113" w:type="dxa"/>
            <w:shd w:val="clear" w:color="auto" w:fill="FFFFFF" w:themeFill="background1"/>
          </w:tcPr>
          <w:p w14:paraId="3196B7EF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  <w:shd w:val="clear" w:color="auto" w:fill="FFFFFF" w:themeFill="background1"/>
          </w:tcPr>
          <w:p w14:paraId="7E1B179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  <w:shd w:val="clear" w:color="auto" w:fill="FFFFFF" w:themeFill="background1"/>
          </w:tcPr>
          <w:p w14:paraId="706454BE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  <w:shd w:val="clear" w:color="auto" w:fill="FFFFFF" w:themeFill="background1"/>
          </w:tcPr>
          <w:p w14:paraId="5413DE0E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762B0E4B" w14:textId="77777777" w:rsidTr="001E4A8E">
        <w:tc>
          <w:tcPr>
            <w:tcW w:w="2042" w:type="dxa"/>
          </w:tcPr>
          <w:p w14:paraId="7956FEC4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494" w:type="dxa"/>
          </w:tcPr>
          <w:p w14:paraId="19789347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9D3AD3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й</w:t>
            </w:r>
            <w:r w:rsidRPr="009D3AD3">
              <w:rPr>
                <w:rFonts w:ascii="Times New Roman" w:hAnsi="Times New Roman"/>
              </w:rPr>
              <w:t xml:space="preserve"> язык </w:t>
            </w:r>
            <w:r>
              <w:rPr>
                <w:rFonts w:ascii="Times New Roman" w:hAnsi="Times New Roman"/>
              </w:rPr>
              <w:t>(а</w:t>
            </w:r>
            <w:r w:rsidRPr="00D0430E">
              <w:rPr>
                <w:rFonts w:ascii="Times New Roman" w:hAnsi="Times New Roman"/>
              </w:rPr>
              <w:t>нглийский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13" w:type="dxa"/>
          </w:tcPr>
          <w:p w14:paraId="41B6B7D3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</w:tcPr>
          <w:p w14:paraId="19B6F9DD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701" w:type="dxa"/>
          </w:tcPr>
          <w:p w14:paraId="1B9C4F75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102/3</w:t>
            </w:r>
          </w:p>
        </w:tc>
        <w:tc>
          <w:tcPr>
            <w:tcW w:w="954" w:type="dxa"/>
          </w:tcPr>
          <w:p w14:paraId="56A0E982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944166" w:rsidRPr="00D0430E" w14:paraId="414B2868" w14:textId="77777777" w:rsidTr="001E4A8E">
        <w:tc>
          <w:tcPr>
            <w:tcW w:w="2042" w:type="dxa"/>
            <w:vMerge w:val="restart"/>
          </w:tcPr>
          <w:p w14:paraId="6CD04CED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494" w:type="dxa"/>
          </w:tcPr>
          <w:p w14:paraId="0E241FB4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История</w:t>
            </w:r>
          </w:p>
        </w:tc>
        <w:tc>
          <w:tcPr>
            <w:tcW w:w="1113" w:type="dxa"/>
          </w:tcPr>
          <w:p w14:paraId="1AE0FCC2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</w:tcPr>
          <w:p w14:paraId="444D5314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701" w:type="dxa"/>
          </w:tcPr>
          <w:p w14:paraId="6578ED5F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68/2</w:t>
            </w:r>
          </w:p>
        </w:tc>
        <w:tc>
          <w:tcPr>
            <w:tcW w:w="954" w:type="dxa"/>
          </w:tcPr>
          <w:p w14:paraId="6B373DCF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944166" w:rsidRPr="00D0430E" w14:paraId="2E5D29E7" w14:textId="77777777" w:rsidTr="001E4A8E">
        <w:tc>
          <w:tcPr>
            <w:tcW w:w="2042" w:type="dxa"/>
            <w:vMerge/>
          </w:tcPr>
          <w:p w14:paraId="7B5A0182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shd w:val="clear" w:color="auto" w:fill="FFFFFF" w:themeFill="background1"/>
          </w:tcPr>
          <w:p w14:paraId="46F8CF5D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Экономика </w:t>
            </w:r>
          </w:p>
        </w:tc>
        <w:tc>
          <w:tcPr>
            <w:tcW w:w="1113" w:type="dxa"/>
            <w:shd w:val="clear" w:color="auto" w:fill="FFFFFF" w:themeFill="background1"/>
          </w:tcPr>
          <w:p w14:paraId="5237F56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722" w:type="dxa"/>
            <w:shd w:val="clear" w:color="auto" w:fill="FFFFFF" w:themeFill="background1"/>
          </w:tcPr>
          <w:p w14:paraId="47CF6436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701" w:type="dxa"/>
            <w:shd w:val="clear" w:color="auto" w:fill="FFFFFF" w:themeFill="background1"/>
          </w:tcPr>
          <w:p w14:paraId="7A4450FE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68/2</w:t>
            </w:r>
          </w:p>
        </w:tc>
        <w:tc>
          <w:tcPr>
            <w:tcW w:w="954" w:type="dxa"/>
            <w:shd w:val="clear" w:color="auto" w:fill="FFFFFF" w:themeFill="background1"/>
          </w:tcPr>
          <w:p w14:paraId="29E4174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944166" w:rsidRPr="00D0430E" w14:paraId="1DB777C3" w14:textId="77777777" w:rsidTr="001E4A8E">
        <w:tc>
          <w:tcPr>
            <w:tcW w:w="2042" w:type="dxa"/>
            <w:vMerge/>
          </w:tcPr>
          <w:p w14:paraId="471D3E1C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shd w:val="clear" w:color="auto" w:fill="FFFFFF" w:themeFill="background1"/>
          </w:tcPr>
          <w:p w14:paraId="47E4A50B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Право </w:t>
            </w:r>
          </w:p>
        </w:tc>
        <w:tc>
          <w:tcPr>
            <w:tcW w:w="1113" w:type="dxa"/>
            <w:shd w:val="clear" w:color="auto" w:fill="FFFFFF" w:themeFill="background1"/>
          </w:tcPr>
          <w:p w14:paraId="299C6DEA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722" w:type="dxa"/>
            <w:shd w:val="clear" w:color="auto" w:fill="FFFFFF" w:themeFill="background1"/>
          </w:tcPr>
          <w:p w14:paraId="71317874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701" w:type="dxa"/>
            <w:shd w:val="clear" w:color="auto" w:fill="FFFFFF" w:themeFill="background1"/>
          </w:tcPr>
          <w:p w14:paraId="11E7012A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68/2</w:t>
            </w:r>
          </w:p>
        </w:tc>
        <w:tc>
          <w:tcPr>
            <w:tcW w:w="954" w:type="dxa"/>
            <w:shd w:val="clear" w:color="auto" w:fill="FFFFFF" w:themeFill="background1"/>
          </w:tcPr>
          <w:p w14:paraId="66246805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944166" w:rsidRPr="00D0430E" w14:paraId="4097AE3F" w14:textId="77777777" w:rsidTr="001E4A8E">
        <w:tc>
          <w:tcPr>
            <w:tcW w:w="2042" w:type="dxa"/>
          </w:tcPr>
          <w:p w14:paraId="227A358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494" w:type="dxa"/>
          </w:tcPr>
          <w:p w14:paraId="45654787" w14:textId="77777777" w:rsidR="00944166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>:</w:t>
            </w:r>
            <w:r w:rsidRPr="00D0430E">
              <w:rPr>
                <w:rFonts w:ascii="Times New Roman" w:hAnsi="Times New Roman"/>
              </w:rPr>
              <w:t xml:space="preserve"> </w:t>
            </w:r>
          </w:p>
          <w:p w14:paraId="5975CFB2" w14:textId="77777777" w:rsidR="00944166" w:rsidRPr="00E13BD3" w:rsidRDefault="00944166" w:rsidP="001E4A8E">
            <w:pPr>
              <w:rPr>
                <w:rFonts w:ascii="Times New Roman" w:hAnsi="Times New Roman"/>
              </w:rPr>
            </w:pPr>
            <w:r w:rsidRPr="00E13BD3">
              <w:rPr>
                <w:rFonts w:ascii="Times New Roman" w:hAnsi="Times New Roman"/>
              </w:rPr>
              <w:t xml:space="preserve">алгебра и начала </w:t>
            </w:r>
            <w:r>
              <w:rPr>
                <w:rFonts w:ascii="Times New Roman" w:hAnsi="Times New Roman"/>
              </w:rPr>
              <w:t>м</w:t>
            </w:r>
            <w:r w:rsidRPr="00E13BD3">
              <w:rPr>
                <w:rFonts w:ascii="Times New Roman" w:hAnsi="Times New Roman"/>
              </w:rPr>
              <w:t xml:space="preserve">атематического </w:t>
            </w:r>
          </w:p>
          <w:p w14:paraId="17ADCEB6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E13BD3">
              <w:rPr>
                <w:rFonts w:ascii="Times New Roman" w:hAnsi="Times New Roman"/>
              </w:rPr>
              <w:t>анализа, геометрия</w:t>
            </w:r>
          </w:p>
        </w:tc>
        <w:tc>
          <w:tcPr>
            <w:tcW w:w="1113" w:type="dxa"/>
          </w:tcPr>
          <w:p w14:paraId="01DFD6F1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</w:tcPr>
          <w:p w14:paraId="03457F38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  <w:tc>
          <w:tcPr>
            <w:tcW w:w="1701" w:type="dxa"/>
          </w:tcPr>
          <w:p w14:paraId="1C2E4C82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136/4</w:t>
            </w:r>
          </w:p>
        </w:tc>
        <w:tc>
          <w:tcPr>
            <w:tcW w:w="954" w:type="dxa"/>
          </w:tcPr>
          <w:p w14:paraId="3739D470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76</w:t>
            </w:r>
            <w:r w:rsidRPr="00D0430E">
              <w:rPr>
                <w:rFonts w:ascii="Times New Roman" w:hAnsi="Times New Roman"/>
              </w:rPr>
              <w:t>/8</w:t>
            </w:r>
          </w:p>
        </w:tc>
      </w:tr>
      <w:tr w:rsidR="00944166" w:rsidRPr="00D0430E" w14:paraId="651FE657" w14:textId="77777777" w:rsidTr="001E4A8E">
        <w:tc>
          <w:tcPr>
            <w:tcW w:w="2042" w:type="dxa"/>
          </w:tcPr>
          <w:p w14:paraId="16046D66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14:paraId="42E5929C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Астрономия </w:t>
            </w:r>
          </w:p>
        </w:tc>
        <w:tc>
          <w:tcPr>
            <w:tcW w:w="1113" w:type="dxa"/>
          </w:tcPr>
          <w:p w14:paraId="7C36391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</w:tcPr>
          <w:p w14:paraId="473A3AEB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FF32F80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4F720B14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D0430E">
              <w:rPr>
                <w:rFonts w:ascii="Times New Roman" w:hAnsi="Times New Roman"/>
              </w:rPr>
              <w:t>/1</w:t>
            </w:r>
          </w:p>
        </w:tc>
      </w:tr>
      <w:tr w:rsidR="00944166" w:rsidRPr="00D0430E" w14:paraId="0F5F9403" w14:textId="77777777" w:rsidTr="001E4A8E">
        <w:tc>
          <w:tcPr>
            <w:tcW w:w="2042" w:type="dxa"/>
            <w:vMerge w:val="restart"/>
          </w:tcPr>
          <w:p w14:paraId="13D47CE9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изическая культура</w:t>
            </w:r>
            <w:r w:rsidRPr="00D0430E">
              <w:rPr>
                <w:rFonts w:ascii="Times New Roman" w:hAnsi="Times New Roman"/>
              </w:rPr>
              <w:t>, экология и основы безопасности жизнедеятельности</w:t>
            </w:r>
          </w:p>
        </w:tc>
        <w:tc>
          <w:tcPr>
            <w:tcW w:w="2494" w:type="dxa"/>
          </w:tcPr>
          <w:p w14:paraId="59C8C04C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13" w:type="dxa"/>
          </w:tcPr>
          <w:p w14:paraId="058612A8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</w:tcPr>
          <w:p w14:paraId="038671DB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701" w:type="dxa"/>
          </w:tcPr>
          <w:p w14:paraId="57CA8239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102/3</w:t>
            </w:r>
          </w:p>
        </w:tc>
        <w:tc>
          <w:tcPr>
            <w:tcW w:w="954" w:type="dxa"/>
          </w:tcPr>
          <w:p w14:paraId="0EF2B03C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07</w:t>
            </w:r>
            <w:r w:rsidRPr="00D0430E">
              <w:rPr>
                <w:rFonts w:ascii="Times New Roman" w:hAnsi="Times New Roman"/>
              </w:rPr>
              <w:t>/6</w:t>
            </w:r>
          </w:p>
        </w:tc>
      </w:tr>
      <w:tr w:rsidR="00944166" w:rsidRPr="00D0430E" w14:paraId="160882B5" w14:textId="77777777" w:rsidTr="001E4A8E">
        <w:tc>
          <w:tcPr>
            <w:tcW w:w="2042" w:type="dxa"/>
            <w:vMerge/>
          </w:tcPr>
          <w:p w14:paraId="60BE02F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14:paraId="7485A42F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13" w:type="dxa"/>
          </w:tcPr>
          <w:p w14:paraId="45F89E14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722" w:type="dxa"/>
          </w:tcPr>
          <w:p w14:paraId="6DD53A9B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2836483E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457E36C8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0C3AA48A" w14:textId="77777777" w:rsidTr="001E4A8E">
        <w:tc>
          <w:tcPr>
            <w:tcW w:w="2042" w:type="dxa"/>
          </w:tcPr>
          <w:p w14:paraId="5F8B0A61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</w:tcPr>
          <w:p w14:paraId="741A2704" w14:textId="77777777" w:rsidR="00944166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Итого </w:t>
            </w:r>
          </w:p>
          <w:p w14:paraId="2A57C75B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14:paraId="0487AE20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</w:tcPr>
          <w:p w14:paraId="642FC0B6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875/25</w:t>
            </w:r>
          </w:p>
        </w:tc>
        <w:tc>
          <w:tcPr>
            <w:tcW w:w="1701" w:type="dxa"/>
          </w:tcPr>
          <w:p w14:paraId="17010413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884/26</w:t>
            </w:r>
          </w:p>
        </w:tc>
        <w:tc>
          <w:tcPr>
            <w:tcW w:w="954" w:type="dxa"/>
          </w:tcPr>
          <w:p w14:paraId="1D060D58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1759</w:t>
            </w:r>
            <w:r w:rsidRPr="00D0430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51</w:t>
            </w:r>
          </w:p>
        </w:tc>
      </w:tr>
      <w:tr w:rsidR="00944166" w:rsidRPr="00D0430E" w14:paraId="08A40037" w14:textId="77777777" w:rsidTr="001E4A8E">
        <w:tc>
          <w:tcPr>
            <w:tcW w:w="4536" w:type="dxa"/>
            <w:gridSpan w:val="2"/>
          </w:tcPr>
          <w:p w14:paraId="40C7051E" w14:textId="77777777" w:rsidR="00944166" w:rsidRPr="00D0430E" w:rsidRDefault="00944166" w:rsidP="001E4A8E">
            <w:r w:rsidRPr="00D0430E"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1113" w:type="dxa"/>
          </w:tcPr>
          <w:p w14:paraId="2E1C3893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</w:tcPr>
          <w:p w14:paraId="0BB32FBB" w14:textId="77777777" w:rsidR="00944166" w:rsidRPr="00181A88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181A88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743AC19E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0D22BC71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46855B65" w14:textId="77777777" w:rsidTr="001E4A8E">
        <w:tc>
          <w:tcPr>
            <w:tcW w:w="2042" w:type="dxa"/>
          </w:tcPr>
          <w:p w14:paraId="16A8E432" w14:textId="77777777" w:rsidR="00944166" w:rsidRPr="00D0430E" w:rsidRDefault="00944166" w:rsidP="001E4A8E"/>
        </w:tc>
        <w:tc>
          <w:tcPr>
            <w:tcW w:w="2494" w:type="dxa"/>
          </w:tcPr>
          <w:p w14:paraId="68471E10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Итого </w:t>
            </w:r>
          </w:p>
          <w:p w14:paraId="0B594C18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14:paraId="7BC8E6FE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14:paraId="655299E7" w14:textId="77777777" w:rsidR="00944166" w:rsidRPr="00181A88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181A88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CE72808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14:paraId="3AF7911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2FA918B7" w14:textId="77777777" w:rsidTr="001E4A8E">
        <w:tc>
          <w:tcPr>
            <w:tcW w:w="4536" w:type="dxa"/>
            <w:gridSpan w:val="2"/>
          </w:tcPr>
          <w:p w14:paraId="05101533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113" w:type="dxa"/>
          </w:tcPr>
          <w:p w14:paraId="550A0165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14:paraId="7BE45E8C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0C1F6B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14:paraId="031DF769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</w:p>
        </w:tc>
      </w:tr>
      <w:tr w:rsidR="00944166" w:rsidRPr="00D0430E" w14:paraId="1E7343B2" w14:textId="77777777" w:rsidTr="001E4A8E">
        <w:tc>
          <w:tcPr>
            <w:tcW w:w="2042" w:type="dxa"/>
            <w:vMerge w:val="restart"/>
            <w:tcBorders>
              <w:right w:val="single" w:sz="4" w:space="0" w:color="auto"/>
            </w:tcBorders>
          </w:tcPr>
          <w:p w14:paraId="0525FD58" w14:textId="77777777" w:rsidR="00944166" w:rsidRDefault="00944166" w:rsidP="001E4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учебные п</w:t>
            </w:r>
            <w:r w:rsidRPr="00D0430E">
              <w:rPr>
                <w:rFonts w:ascii="Times New Roman" w:hAnsi="Times New Roman"/>
              </w:rPr>
              <w:t xml:space="preserve">редметы и </w:t>
            </w:r>
            <w:proofErr w:type="gramStart"/>
            <w:r w:rsidRPr="00D0430E">
              <w:rPr>
                <w:rFonts w:ascii="Times New Roman" w:hAnsi="Times New Roman"/>
              </w:rPr>
              <w:t>курсы  по</w:t>
            </w:r>
            <w:proofErr w:type="gramEnd"/>
            <w:r w:rsidRPr="00D0430E">
              <w:rPr>
                <w:rFonts w:ascii="Times New Roman" w:hAnsi="Times New Roman"/>
              </w:rPr>
              <w:t xml:space="preserve"> выбору</w:t>
            </w: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1D74D523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13" w:type="dxa"/>
          </w:tcPr>
          <w:p w14:paraId="26217416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ПВ</w:t>
            </w:r>
          </w:p>
        </w:tc>
        <w:tc>
          <w:tcPr>
            <w:tcW w:w="1722" w:type="dxa"/>
          </w:tcPr>
          <w:p w14:paraId="6C6F37B2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01B8A15A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2312AC9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1E2E0E22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46F8C84C" w14:textId="77777777" w:rsidR="00944166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5128F422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13" w:type="dxa"/>
          </w:tcPr>
          <w:p w14:paraId="2B2AA51A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722" w:type="dxa"/>
          </w:tcPr>
          <w:p w14:paraId="1E0CADBD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701" w:type="dxa"/>
          </w:tcPr>
          <w:p w14:paraId="6771F696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68/2</w:t>
            </w:r>
          </w:p>
        </w:tc>
        <w:tc>
          <w:tcPr>
            <w:tcW w:w="954" w:type="dxa"/>
          </w:tcPr>
          <w:p w14:paraId="1A0DCAE9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944166" w:rsidRPr="00D0430E" w14:paraId="60B31191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67E0FEBF" w14:textId="77777777" w:rsidR="00944166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3D99E1C5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Химия</w:t>
            </w:r>
          </w:p>
        </w:tc>
        <w:tc>
          <w:tcPr>
            <w:tcW w:w="1113" w:type="dxa"/>
          </w:tcPr>
          <w:p w14:paraId="53770A1F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722" w:type="dxa"/>
          </w:tcPr>
          <w:p w14:paraId="18CC330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6CCDB535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2AAD9828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2228A4F8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50B5DC1D" w14:textId="77777777" w:rsidR="00944166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6BCA28B6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13" w:type="dxa"/>
          </w:tcPr>
          <w:p w14:paraId="4588C8B3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722" w:type="dxa"/>
          </w:tcPr>
          <w:p w14:paraId="2B885B29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291E0F75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0143D400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7C18967A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0C4D94F1" w14:textId="77777777" w:rsidR="00944166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17578E2C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Физика</w:t>
            </w:r>
          </w:p>
        </w:tc>
        <w:tc>
          <w:tcPr>
            <w:tcW w:w="1113" w:type="dxa"/>
          </w:tcPr>
          <w:p w14:paraId="14F5FB0D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722" w:type="dxa"/>
          </w:tcPr>
          <w:p w14:paraId="3BACE160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701" w:type="dxa"/>
          </w:tcPr>
          <w:p w14:paraId="724EF22E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68/2</w:t>
            </w:r>
          </w:p>
        </w:tc>
        <w:tc>
          <w:tcPr>
            <w:tcW w:w="954" w:type="dxa"/>
          </w:tcPr>
          <w:p w14:paraId="59ADD030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38</w:t>
            </w:r>
            <w:r w:rsidRPr="00D0430E">
              <w:rPr>
                <w:rFonts w:ascii="Times New Roman" w:hAnsi="Times New Roman"/>
              </w:rPr>
              <w:t>/4</w:t>
            </w:r>
          </w:p>
        </w:tc>
      </w:tr>
      <w:tr w:rsidR="00944166" w:rsidRPr="00D0430E" w14:paraId="5D8787DA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5651CCBE" w14:textId="77777777" w:rsidR="00944166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1B2869C5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Информа</w:t>
            </w:r>
            <w:r>
              <w:rPr>
                <w:rFonts w:ascii="Times New Roman" w:hAnsi="Times New Roman"/>
              </w:rPr>
              <w:t>тика</w:t>
            </w:r>
          </w:p>
        </w:tc>
        <w:tc>
          <w:tcPr>
            <w:tcW w:w="1113" w:type="dxa"/>
          </w:tcPr>
          <w:p w14:paraId="786E6EBF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</w:t>
            </w:r>
          </w:p>
        </w:tc>
        <w:tc>
          <w:tcPr>
            <w:tcW w:w="1722" w:type="dxa"/>
          </w:tcPr>
          <w:p w14:paraId="3F9BA0D4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5075C034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505B66E7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010BEE2C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3373B187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786E6121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113" w:type="dxa"/>
          </w:tcPr>
          <w:p w14:paraId="3D912E11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722" w:type="dxa"/>
          </w:tcPr>
          <w:p w14:paraId="05A11E6B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111892FD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76CBBC8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7AD40C88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41BCB5C6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7F9631B6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Экология </w:t>
            </w:r>
          </w:p>
        </w:tc>
        <w:tc>
          <w:tcPr>
            <w:tcW w:w="1113" w:type="dxa"/>
          </w:tcPr>
          <w:p w14:paraId="3FFE150B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722" w:type="dxa"/>
          </w:tcPr>
          <w:p w14:paraId="117A1FA4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151C857C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4" w:type="dxa"/>
          </w:tcPr>
          <w:p w14:paraId="0239B4A7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944166" w:rsidRPr="00D0430E" w14:paraId="4D6290CA" w14:textId="77777777" w:rsidTr="001E4A8E">
        <w:tc>
          <w:tcPr>
            <w:tcW w:w="2042" w:type="dxa"/>
            <w:vMerge/>
            <w:tcBorders>
              <w:right w:val="single" w:sz="4" w:space="0" w:color="auto"/>
            </w:tcBorders>
          </w:tcPr>
          <w:p w14:paraId="33F1C182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14:paraId="5C996B9F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Решение математических задач повышенной сложности / Комплексный анализ текста</w:t>
            </w:r>
          </w:p>
        </w:tc>
        <w:tc>
          <w:tcPr>
            <w:tcW w:w="1113" w:type="dxa"/>
          </w:tcPr>
          <w:p w14:paraId="04C292F9" w14:textId="77777777" w:rsidR="00944166" w:rsidRPr="00D0430E" w:rsidRDefault="00944166" w:rsidP="001E4A8E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722" w:type="dxa"/>
          </w:tcPr>
          <w:p w14:paraId="378D16A0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701" w:type="dxa"/>
          </w:tcPr>
          <w:p w14:paraId="3AA9CC7F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34/1</w:t>
            </w:r>
          </w:p>
        </w:tc>
        <w:tc>
          <w:tcPr>
            <w:tcW w:w="954" w:type="dxa"/>
          </w:tcPr>
          <w:p w14:paraId="1F16EBD8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  <w:r w:rsidRPr="00D0430E">
              <w:rPr>
                <w:rFonts w:ascii="Times New Roman" w:hAnsi="Times New Roman"/>
              </w:rPr>
              <w:t>/2</w:t>
            </w:r>
          </w:p>
        </w:tc>
      </w:tr>
      <w:tr w:rsidR="00944166" w:rsidRPr="00D0430E" w14:paraId="1161B187" w14:textId="77777777" w:rsidTr="001E4A8E">
        <w:tc>
          <w:tcPr>
            <w:tcW w:w="5649" w:type="dxa"/>
            <w:gridSpan w:val="3"/>
          </w:tcPr>
          <w:p w14:paraId="59596E9F" w14:textId="77777777" w:rsidR="00944166" w:rsidRDefault="00944166" w:rsidP="001E4A8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Итого:</w:t>
            </w:r>
          </w:p>
          <w:p w14:paraId="56F5B06A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</w:tcPr>
          <w:p w14:paraId="2A7DA681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385/11</w:t>
            </w:r>
          </w:p>
        </w:tc>
        <w:tc>
          <w:tcPr>
            <w:tcW w:w="1701" w:type="dxa"/>
          </w:tcPr>
          <w:p w14:paraId="31696E18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340/10</w:t>
            </w:r>
          </w:p>
        </w:tc>
        <w:tc>
          <w:tcPr>
            <w:tcW w:w="954" w:type="dxa"/>
          </w:tcPr>
          <w:p w14:paraId="34B15048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725</w:t>
            </w:r>
            <w:r w:rsidRPr="00D0430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944166" w:rsidRPr="00D0430E" w14:paraId="76223C2A" w14:textId="77777777" w:rsidTr="001E4A8E">
        <w:tc>
          <w:tcPr>
            <w:tcW w:w="5649" w:type="dxa"/>
            <w:gridSpan w:val="3"/>
          </w:tcPr>
          <w:p w14:paraId="6BE43393" w14:textId="77777777" w:rsidR="00944166" w:rsidRPr="00D0430E" w:rsidRDefault="00944166" w:rsidP="001E4A8E">
            <w:pPr>
              <w:rPr>
                <w:rFonts w:ascii="Times New Roman" w:hAnsi="Times New Roman"/>
                <w:highlight w:val="yellow"/>
              </w:rPr>
            </w:pPr>
            <w:r w:rsidRPr="00D0430E">
              <w:rPr>
                <w:rFonts w:ascii="Times New Roman" w:hAnsi="Times New Roman"/>
              </w:rPr>
              <w:t>Итого:</w:t>
            </w:r>
          </w:p>
        </w:tc>
        <w:tc>
          <w:tcPr>
            <w:tcW w:w="1722" w:type="dxa"/>
          </w:tcPr>
          <w:p w14:paraId="2C9B7CB3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1295/37</w:t>
            </w:r>
          </w:p>
        </w:tc>
        <w:tc>
          <w:tcPr>
            <w:tcW w:w="1701" w:type="dxa"/>
          </w:tcPr>
          <w:p w14:paraId="640BA0E3" w14:textId="77777777" w:rsidR="00944166" w:rsidRPr="00717E9E" w:rsidRDefault="00944166" w:rsidP="001E4A8E">
            <w:pPr>
              <w:jc w:val="center"/>
              <w:rPr>
                <w:rFonts w:ascii="Times New Roman" w:hAnsi="Times New Roman"/>
                <w:b/>
              </w:rPr>
            </w:pPr>
            <w:r w:rsidRPr="00717E9E">
              <w:rPr>
                <w:rFonts w:ascii="Times New Roman" w:hAnsi="Times New Roman"/>
                <w:b/>
              </w:rPr>
              <w:t>1258/37</w:t>
            </w:r>
          </w:p>
        </w:tc>
        <w:tc>
          <w:tcPr>
            <w:tcW w:w="954" w:type="dxa"/>
          </w:tcPr>
          <w:p w14:paraId="2D2817B5" w14:textId="77777777" w:rsidR="00944166" w:rsidRPr="00D0430E" w:rsidRDefault="00944166" w:rsidP="001E4A8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0430E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53</w:t>
            </w:r>
            <w:r w:rsidRPr="00D0430E">
              <w:rPr>
                <w:rFonts w:ascii="Times New Roman" w:hAnsi="Times New Roman"/>
              </w:rPr>
              <w:t>/74</w:t>
            </w:r>
          </w:p>
        </w:tc>
      </w:tr>
    </w:tbl>
    <w:p w14:paraId="1A6B070E" w14:textId="77777777" w:rsidR="00944166" w:rsidRDefault="00944166" w:rsidP="00944166">
      <w:pPr>
        <w:spacing w:after="0"/>
        <w:jc w:val="both"/>
        <w:rPr>
          <w:rFonts w:ascii="Times New Roman" w:hAnsi="Times New Roman"/>
          <w:szCs w:val="24"/>
        </w:rPr>
      </w:pPr>
    </w:p>
    <w:p w14:paraId="16FA57DD" w14:textId="77777777" w:rsidR="00944166" w:rsidRDefault="00944166" w:rsidP="00944166">
      <w:pPr>
        <w:spacing w:after="0"/>
        <w:jc w:val="both"/>
        <w:rPr>
          <w:rFonts w:ascii="Times New Roman" w:hAnsi="Times New Roman"/>
          <w:szCs w:val="24"/>
        </w:rPr>
      </w:pPr>
      <w:r w:rsidRPr="00717E9E">
        <w:rPr>
          <w:rFonts w:ascii="Times New Roman" w:hAnsi="Times New Roman"/>
          <w:szCs w:val="24"/>
        </w:rPr>
        <w:t>Директор МБОУ «Гимназия №93</w:t>
      </w:r>
      <w:r>
        <w:rPr>
          <w:rFonts w:ascii="Times New Roman" w:hAnsi="Times New Roman"/>
          <w:szCs w:val="24"/>
        </w:rPr>
        <w:t xml:space="preserve"> </w:t>
      </w:r>
    </w:p>
    <w:p w14:paraId="1D098078" w14:textId="77777777" w:rsidR="00944166" w:rsidRDefault="00944166" w:rsidP="00944166">
      <w:pPr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062534">
        <w:rPr>
          <w:rFonts w:ascii="Times New Roman" w:hAnsi="Times New Roman"/>
          <w:szCs w:val="24"/>
        </w:rPr>
        <w:t xml:space="preserve">имени </w:t>
      </w:r>
      <w:proofErr w:type="spellStart"/>
      <w:proofErr w:type="gramStart"/>
      <w:r w:rsidRPr="00062534">
        <w:rPr>
          <w:rFonts w:ascii="Times New Roman" w:hAnsi="Times New Roman"/>
          <w:szCs w:val="24"/>
        </w:rPr>
        <w:t>А.С.Пушкина</w:t>
      </w:r>
      <w:proofErr w:type="spellEnd"/>
      <w:r w:rsidRPr="00717E9E">
        <w:rPr>
          <w:rFonts w:ascii="Times New Roman" w:hAnsi="Times New Roman"/>
          <w:szCs w:val="24"/>
        </w:rPr>
        <w:t>»</w:t>
      </w:r>
      <w:r w:rsidRPr="00717E9E">
        <w:rPr>
          <w:rFonts w:ascii="Times New Roman" w:hAnsi="Times New Roman"/>
          <w:szCs w:val="24"/>
        </w:rPr>
        <w:tab/>
      </w:r>
      <w:r w:rsidRPr="00717E9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spellStart"/>
      <w:r w:rsidRPr="00717E9E">
        <w:rPr>
          <w:rFonts w:ascii="Times New Roman" w:hAnsi="Times New Roman"/>
          <w:szCs w:val="24"/>
        </w:rPr>
        <w:t>И.А</w:t>
      </w:r>
      <w:proofErr w:type="gramEnd"/>
      <w:r w:rsidRPr="00717E9E">
        <w:rPr>
          <w:rFonts w:ascii="Times New Roman" w:hAnsi="Times New Roman"/>
          <w:szCs w:val="24"/>
        </w:rPr>
        <w:t>.Александровская</w:t>
      </w:r>
      <w:proofErr w:type="spellEnd"/>
    </w:p>
    <w:p w14:paraId="64EAFDFC" w14:textId="551A7677" w:rsidR="0027684D" w:rsidRDefault="0027684D"/>
    <w:p w14:paraId="7A76DD6D" w14:textId="77777777" w:rsidR="00DF781F" w:rsidRPr="00DF781F" w:rsidRDefault="00DF781F" w:rsidP="00DF781F">
      <w:pPr>
        <w:autoSpaceDE w:val="0"/>
        <w:spacing w:after="0" w:line="240" w:lineRule="auto"/>
        <w:ind w:left="708" w:hanging="54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F78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Формы проведения промежуточной аттестации обучающихся </w:t>
      </w:r>
    </w:p>
    <w:tbl>
      <w:tblPr>
        <w:tblStyle w:val="a3"/>
        <w:tblW w:w="9782" w:type="dxa"/>
        <w:tblInd w:w="-147" w:type="dxa"/>
        <w:tblLook w:val="04A0" w:firstRow="1" w:lastRow="0" w:firstColumn="1" w:lastColumn="0" w:noHBand="0" w:noVBand="1"/>
      </w:tblPr>
      <w:tblGrid>
        <w:gridCol w:w="5104"/>
        <w:gridCol w:w="2410"/>
        <w:gridCol w:w="2268"/>
      </w:tblGrid>
      <w:tr w:rsidR="00DF781F" w:rsidRPr="00DF781F" w14:paraId="1358FE66" w14:textId="77777777" w:rsidTr="00DF781F">
        <w:tc>
          <w:tcPr>
            <w:tcW w:w="5104" w:type="dxa"/>
          </w:tcPr>
          <w:p w14:paraId="3D19992E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2410" w:type="dxa"/>
          </w:tcPr>
          <w:p w14:paraId="1A1659D9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10 класс</w:t>
            </w:r>
          </w:p>
        </w:tc>
        <w:tc>
          <w:tcPr>
            <w:tcW w:w="2268" w:type="dxa"/>
          </w:tcPr>
          <w:p w14:paraId="66818F07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11 класс</w:t>
            </w:r>
          </w:p>
        </w:tc>
      </w:tr>
      <w:tr w:rsidR="00DF781F" w:rsidRPr="00DF781F" w14:paraId="4A14AF1F" w14:textId="77777777" w:rsidTr="00DF781F">
        <w:tc>
          <w:tcPr>
            <w:tcW w:w="5104" w:type="dxa"/>
            <w:shd w:val="clear" w:color="auto" w:fill="auto"/>
          </w:tcPr>
          <w:p w14:paraId="58245663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EAD0" w14:textId="77777777" w:rsidR="00DF781F" w:rsidRPr="00DF781F" w:rsidRDefault="00DF781F" w:rsidP="00DF78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81F">
              <w:rPr>
                <w:rFonts w:ascii="Times New Roman" w:eastAsia="Calibri" w:hAnsi="Times New Roman" w:cs="Times New Roman"/>
              </w:rPr>
              <w:t>Т</w:t>
            </w:r>
          </w:p>
          <w:p w14:paraId="41C6CEAE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CDFE" w14:textId="77777777" w:rsidR="00DF781F" w:rsidRPr="00DF781F" w:rsidRDefault="00DF781F" w:rsidP="00DF78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781F">
              <w:rPr>
                <w:rFonts w:ascii="Times New Roman" w:eastAsia="Calibri" w:hAnsi="Times New Roman" w:cs="Times New Roman"/>
              </w:rPr>
              <w:t>Т</w:t>
            </w:r>
          </w:p>
          <w:p w14:paraId="5E32488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/ВГО</w:t>
            </w:r>
          </w:p>
        </w:tc>
      </w:tr>
      <w:tr w:rsidR="00DF781F" w:rsidRPr="00DF781F" w14:paraId="5C366950" w14:textId="77777777" w:rsidTr="00DF781F">
        <w:trPr>
          <w:trHeight w:val="221"/>
        </w:trPr>
        <w:tc>
          <w:tcPr>
            <w:tcW w:w="5104" w:type="dxa"/>
            <w:shd w:val="clear" w:color="auto" w:fill="auto"/>
          </w:tcPr>
          <w:p w14:paraId="168F0777" w14:textId="77777777" w:rsidR="00DF781F" w:rsidRPr="00DF781F" w:rsidRDefault="00DF781F" w:rsidP="00DF781F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DF781F">
              <w:rPr>
                <w:rFonts w:ascii="Times New Roman" w:eastAsia="Calibri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137C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38D1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6E90C475" w14:textId="77777777" w:rsidTr="00DF781F">
        <w:tc>
          <w:tcPr>
            <w:tcW w:w="5104" w:type="dxa"/>
            <w:shd w:val="clear" w:color="auto" w:fill="auto"/>
          </w:tcPr>
          <w:p w14:paraId="2E731587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B25D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КР/ВГО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56D9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КР/ВГО</w:t>
            </w:r>
          </w:p>
        </w:tc>
      </w:tr>
      <w:tr w:rsidR="00DF781F" w:rsidRPr="00DF781F" w14:paraId="536B2E5A" w14:textId="77777777" w:rsidTr="00DF781F">
        <w:tc>
          <w:tcPr>
            <w:tcW w:w="5104" w:type="dxa"/>
            <w:shd w:val="clear" w:color="auto" w:fill="auto"/>
          </w:tcPr>
          <w:p w14:paraId="42CD9FA2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FAD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BA47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60DF2D3E" w14:textId="77777777" w:rsidTr="00DF781F">
        <w:tc>
          <w:tcPr>
            <w:tcW w:w="5104" w:type="dxa"/>
            <w:shd w:val="clear" w:color="auto" w:fill="auto"/>
          </w:tcPr>
          <w:p w14:paraId="51DE1680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Иностранный язык (английский)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043E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8CE6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4BAD324A" w14:textId="77777777" w:rsidTr="00DF781F">
        <w:tc>
          <w:tcPr>
            <w:tcW w:w="5104" w:type="dxa"/>
            <w:shd w:val="clear" w:color="auto" w:fill="auto"/>
          </w:tcPr>
          <w:p w14:paraId="6CD78D9F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EE65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663E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437D0041" w14:textId="77777777" w:rsidTr="00DF781F">
        <w:tc>
          <w:tcPr>
            <w:tcW w:w="5104" w:type="dxa"/>
            <w:shd w:val="clear" w:color="auto" w:fill="auto"/>
          </w:tcPr>
          <w:p w14:paraId="4E6F0B96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5701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КР/ВГО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8F36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781F" w:rsidRPr="00DF781F" w14:paraId="5C06A385" w14:textId="77777777" w:rsidTr="00DF781F">
        <w:tc>
          <w:tcPr>
            <w:tcW w:w="5104" w:type="dxa"/>
            <w:shd w:val="clear" w:color="auto" w:fill="auto"/>
          </w:tcPr>
          <w:p w14:paraId="2D7F9E59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82EB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КР/ВГО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28E5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781F" w:rsidRPr="00DF781F" w14:paraId="3CC68AD9" w14:textId="77777777" w:rsidTr="00DF781F">
        <w:tc>
          <w:tcPr>
            <w:tcW w:w="5104" w:type="dxa"/>
            <w:shd w:val="clear" w:color="auto" w:fill="auto"/>
          </w:tcPr>
          <w:p w14:paraId="05BC065A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Вероятность и статистика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6CA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20C9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781F" w:rsidRPr="00DF781F" w14:paraId="77FA4C60" w14:textId="77777777" w:rsidTr="00DF781F">
        <w:tc>
          <w:tcPr>
            <w:tcW w:w="5104" w:type="dxa"/>
            <w:shd w:val="clear" w:color="auto" w:fill="auto"/>
          </w:tcPr>
          <w:p w14:paraId="27C979C8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40D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81FC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781F" w:rsidRPr="00DF781F" w14:paraId="3B2B81F6" w14:textId="77777777" w:rsidTr="00DF781F">
        <w:tc>
          <w:tcPr>
            <w:tcW w:w="5104" w:type="dxa"/>
            <w:shd w:val="clear" w:color="auto" w:fill="auto"/>
          </w:tcPr>
          <w:p w14:paraId="5851090B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2BD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9B08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57BD6D05" w14:textId="77777777" w:rsidTr="00DF781F">
        <w:tc>
          <w:tcPr>
            <w:tcW w:w="5104" w:type="dxa"/>
            <w:shd w:val="clear" w:color="auto" w:fill="auto"/>
          </w:tcPr>
          <w:p w14:paraId="0F257E2E" w14:textId="77777777" w:rsidR="00DF781F" w:rsidRPr="00DF781F" w:rsidRDefault="00DF781F" w:rsidP="00DF781F">
            <w:pPr>
              <w:rPr>
                <w:rFonts w:ascii="Times New Roman" w:eastAsia="Calibri" w:hAnsi="Times New Roman" w:cs="Times New Roman"/>
              </w:rPr>
            </w:pPr>
            <w:r w:rsidRPr="00DF781F">
              <w:rPr>
                <w:rFonts w:ascii="Times New Roman" w:eastAsia="Calibri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CF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6FA1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1AD9B9C5" w14:textId="77777777" w:rsidTr="00DF781F">
        <w:tc>
          <w:tcPr>
            <w:tcW w:w="5104" w:type="dxa"/>
            <w:shd w:val="clear" w:color="auto" w:fill="auto"/>
          </w:tcPr>
          <w:p w14:paraId="190C4AA3" w14:textId="77777777" w:rsidR="00DF781F" w:rsidRPr="00DF781F" w:rsidRDefault="00DF781F" w:rsidP="00DF7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DF781F">
              <w:rPr>
                <w:rFonts w:ascii="Times New Roman" w:eastAsia="Calibri" w:hAnsi="Times New Roman" w:cs="Times New Roman"/>
                <w:sz w:val="24"/>
              </w:rPr>
              <w:t>Экономика</w:t>
            </w:r>
          </w:p>
        </w:tc>
        <w:tc>
          <w:tcPr>
            <w:tcW w:w="2410" w:type="dxa"/>
          </w:tcPr>
          <w:p w14:paraId="0797FF5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6D2AB7CA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lang w:eastAsia="ru-RU"/>
              </w:rPr>
              <w:t>Т/ВГО</w:t>
            </w:r>
          </w:p>
        </w:tc>
      </w:tr>
      <w:tr w:rsidR="00DF781F" w:rsidRPr="00DF781F" w14:paraId="3B2A5495" w14:textId="77777777" w:rsidTr="00DF781F">
        <w:tc>
          <w:tcPr>
            <w:tcW w:w="5104" w:type="dxa"/>
            <w:shd w:val="clear" w:color="auto" w:fill="auto"/>
          </w:tcPr>
          <w:p w14:paraId="2DB877EF" w14:textId="77777777" w:rsidR="00DF781F" w:rsidRPr="00DF781F" w:rsidRDefault="00DF781F" w:rsidP="00DF781F">
            <w:pPr>
              <w:rPr>
                <w:rFonts w:ascii="Times New Roman" w:eastAsia="Calibri" w:hAnsi="Times New Roman" w:cs="Times New Roman"/>
                <w:sz w:val="24"/>
              </w:rPr>
            </w:pPr>
            <w:r w:rsidRPr="00DF781F">
              <w:rPr>
                <w:rFonts w:ascii="Times New Roman" w:eastAsia="Calibri" w:hAnsi="Times New Roman" w:cs="Times New Roman"/>
                <w:sz w:val="24"/>
              </w:rPr>
              <w:t>Право</w:t>
            </w:r>
          </w:p>
        </w:tc>
        <w:tc>
          <w:tcPr>
            <w:tcW w:w="2410" w:type="dxa"/>
          </w:tcPr>
          <w:p w14:paraId="18DDDC9A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264AC15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lang w:eastAsia="ru-RU"/>
              </w:rPr>
              <w:t>Т/ВГО</w:t>
            </w:r>
          </w:p>
        </w:tc>
      </w:tr>
      <w:tr w:rsidR="00DF781F" w:rsidRPr="00DF781F" w14:paraId="009BC329" w14:textId="77777777" w:rsidTr="00DF781F">
        <w:tc>
          <w:tcPr>
            <w:tcW w:w="5104" w:type="dxa"/>
            <w:shd w:val="clear" w:color="auto" w:fill="auto"/>
          </w:tcPr>
          <w:p w14:paraId="61FB9F62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68D8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CBB5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lang w:eastAsia="ru-RU"/>
              </w:rPr>
              <w:t>Т/ВГО</w:t>
            </w:r>
          </w:p>
        </w:tc>
      </w:tr>
      <w:tr w:rsidR="00DF781F" w:rsidRPr="00DF781F" w14:paraId="0E0C75E8" w14:textId="77777777" w:rsidTr="00DF781F">
        <w:tc>
          <w:tcPr>
            <w:tcW w:w="5104" w:type="dxa"/>
            <w:shd w:val="clear" w:color="auto" w:fill="auto"/>
          </w:tcPr>
          <w:p w14:paraId="729ABEA7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06CE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CEB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4140ED1B" w14:textId="77777777" w:rsidTr="00DF781F">
        <w:tc>
          <w:tcPr>
            <w:tcW w:w="5104" w:type="dxa"/>
            <w:shd w:val="clear" w:color="auto" w:fill="auto"/>
          </w:tcPr>
          <w:p w14:paraId="0F1406B2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Arial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A419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06DB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4359773D" w14:textId="77777777" w:rsidTr="00DF781F">
        <w:tc>
          <w:tcPr>
            <w:tcW w:w="5104" w:type="dxa"/>
            <w:shd w:val="clear" w:color="auto" w:fill="auto"/>
          </w:tcPr>
          <w:p w14:paraId="72D4EDDC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4F1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63D9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5600A9B5" w14:textId="77777777" w:rsidTr="00DF781F">
        <w:tc>
          <w:tcPr>
            <w:tcW w:w="5104" w:type="dxa"/>
            <w:shd w:val="clear" w:color="auto" w:fill="auto"/>
          </w:tcPr>
          <w:p w14:paraId="5A403F4B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FBCE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ПЗ/ВГО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0CB0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ПЗ/ВГО</w:t>
            </w:r>
          </w:p>
        </w:tc>
      </w:tr>
      <w:tr w:rsidR="00DF781F" w:rsidRPr="00DF781F" w14:paraId="3A944F30" w14:textId="77777777" w:rsidTr="00DF781F">
        <w:tc>
          <w:tcPr>
            <w:tcW w:w="5104" w:type="dxa"/>
            <w:shd w:val="clear" w:color="auto" w:fill="auto"/>
          </w:tcPr>
          <w:p w14:paraId="727B6290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180A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F680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3B6915F5" w14:textId="77777777" w:rsidTr="00DF781F">
        <w:tc>
          <w:tcPr>
            <w:tcW w:w="5104" w:type="dxa"/>
            <w:shd w:val="clear" w:color="auto" w:fill="auto"/>
          </w:tcPr>
          <w:p w14:paraId="66AEC83D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Индивидуальный проект</w:t>
            </w:r>
          </w:p>
        </w:tc>
        <w:tc>
          <w:tcPr>
            <w:tcW w:w="2410" w:type="dxa"/>
          </w:tcPr>
          <w:p w14:paraId="5A44CA4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2268" w:type="dxa"/>
          </w:tcPr>
          <w:p w14:paraId="1C106115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DF781F" w:rsidRPr="00DF781F" w14:paraId="34A28901" w14:textId="77777777" w:rsidTr="00DF781F">
        <w:tc>
          <w:tcPr>
            <w:tcW w:w="5104" w:type="dxa"/>
            <w:shd w:val="clear" w:color="auto" w:fill="auto"/>
          </w:tcPr>
          <w:p w14:paraId="497C1BBD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034B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1BA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F781F" w:rsidRPr="00DF781F" w14:paraId="3971A7CF" w14:textId="77777777" w:rsidTr="00DF781F">
        <w:tc>
          <w:tcPr>
            <w:tcW w:w="5104" w:type="dxa"/>
            <w:shd w:val="clear" w:color="auto" w:fill="auto"/>
          </w:tcPr>
          <w:p w14:paraId="5A6EBA30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A092" w14:textId="77777777" w:rsidR="00DF781F" w:rsidRPr="00DF781F" w:rsidRDefault="00DF781F" w:rsidP="00DF78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F8C6" w14:textId="77777777" w:rsidR="00DF781F" w:rsidRPr="00DF781F" w:rsidRDefault="00DF781F" w:rsidP="00DF781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78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Т/ВГО</w:t>
            </w:r>
          </w:p>
        </w:tc>
      </w:tr>
      <w:tr w:rsidR="00DF781F" w:rsidRPr="00DF781F" w14:paraId="4B2D6B2D" w14:textId="77777777" w:rsidTr="00DF781F">
        <w:tc>
          <w:tcPr>
            <w:tcW w:w="5104" w:type="dxa"/>
            <w:shd w:val="clear" w:color="auto" w:fill="auto"/>
          </w:tcPr>
          <w:p w14:paraId="583F8EFB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Информационная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AC6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lang w:eastAsia="ru-RU"/>
              </w:rPr>
              <w:t>Т/ВГО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9D8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F781F" w:rsidRPr="00DF781F" w14:paraId="2BCA2B27" w14:textId="77777777" w:rsidTr="00DF781F">
        <w:tc>
          <w:tcPr>
            <w:tcW w:w="5104" w:type="dxa"/>
            <w:shd w:val="clear" w:color="auto" w:fill="auto"/>
          </w:tcPr>
          <w:p w14:paraId="28758D38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Основы педагогики и психологии</w:t>
            </w:r>
          </w:p>
        </w:tc>
        <w:tc>
          <w:tcPr>
            <w:tcW w:w="2410" w:type="dxa"/>
          </w:tcPr>
          <w:p w14:paraId="40B75816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Т/ВГО</w:t>
            </w:r>
          </w:p>
        </w:tc>
        <w:tc>
          <w:tcPr>
            <w:tcW w:w="2268" w:type="dxa"/>
          </w:tcPr>
          <w:p w14:paraId="54BB2D6A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F781F" w:rsidRPr="00DF781F" w14:paraId="675B5BCF" w14:textId="77777777" w:rsidTr="00DF781F">
        <w:tc>
          <w:tcPr>
            <w:tcW w:w="5104" w:type="dxa"/>
            <w:shd w:val="clear" w:color="auto" w:fill="auto"/>
          </w:tcPr>
          <w:p w14:paraId="05E64360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Основы финансовой грамотности. Финансовая культура.</w:t>
            </w:r>
          </w:p>
        </w:tc>
        <w:tc>
          <w:tcPr>
            <w:tcW w:w="2410" w:type="dxa"/>
          </w:tcPr>
          <w:p w14:paraId="6DB362EF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Т/ВГО</w:t>
            </w:r>
          </w:p>
        </w:tc>
        <w:tc>
          <w:tcPr>
            <w:tcW w:w="2268" w:type="dxa"/>
          </w:tcPr>
          <w:p w14:paraId="15E75959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F781F" w:rsidRPr="00DF781F" w14:paraId="655057EF" w14:textId="77777777" w:rsidTr="00DF781F">
        <w:tc>
          <w:tcPr>
            <w:tcW w:w="5104" w:type="dxa"/>
            <w:shd w:val="clear" w:color="auto" w:fill="auto"/>
          </w:tcPr>
          <w:p w14:paraId="36DE020C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Основы предпринимательства</w:t>
            </w:r>
          </w:p>
        </w:tc>
        <w:tc>
          <w:tcPr>
            <w:tcW w:w="2410" w:type="dxa"/>
          </w:tcPr>
          <w:p w14:paraId="7E0144C5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1B84589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lang w:eastAsia="ru-RU"/>
              </w:rPr>
              <w:t>Т/ВГО</w:t>
            </w:r>
          </w:p>
        </w:tc>
      </w:tr>
      <w:tr w:rsidR="00DF781F" w:rsidRPr="00DF781F" w14:paraId="3EF324B2" w14:textId="77777777" w:rsidTr="00DF781F">
        <w:tc>
          <w:tcPr>
            <w:tcW w:w="5104" w:type="dxa"/>
          </w:tcPr>
          <w:p w14:paraId="564A4A62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Искусство </w:t>
            </w:r>
          </w:p>
        </w:tc>
        <w:tc>
          <w:tcPr>
            <w:tcW w:w="2410" w:type="dxa"/>
          </w:tcPr>
          <w:p w14:paraId="7B147447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ABDD076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bCs/>
                <w:lang w:eastAsia="ru-RU"/>
              </w:rPr>
              <w:t>Т/ВГО</w:t>
            </w:r>
          </w:p>
        </w:tc>
      </w:tr>
      <w:tr w:rsidR="00DF781F" w:rsidRPr="00DF781F" w14:paraId="6162E881" w14:textId="77777777" w:rsidTr="00DF781F">
        <w:tc>
          <w:tcPr>
            <w:tcW w:w="5104" w:type="dxa"/>
          </w:tcPr>
          <w:p w14:paraId="10D394BD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математических задач повышенной сложности</w:t>
            </w:r>
          </w:p>
        </w:tc>
        <w:tc>
          <w:tcPr>
            <w:tcW w:w="2410" w:type="dxa"/>
          </w:tcPr>
          <w:p w14:paraId="1FFDC27F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3F9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  <w:tr w:rsidR="00DF781F" w:rsidRPr="00DF781F" w14:paraId="5DC2A5E8" w14:textId="77777777" w:rsidTr="00DF781F">
        <w:tc>
          <w:tcPr>
            <w:tcW w:w="5104" w:type="dxa"/>
          </w:tcPr>
          <w:p w14:paraId="2A7E919A" w14:textId="77777777" w:rsidR="00DF781F" w:rsidRPr="00DF781F" w:rsidRDefault="00DF781F" w:rsidP="00DF781F">
            <w:pPr>
              <w:autoSpaceDE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78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Комплексный анализ текста</w:t>
            </w:r>
          </w:p>
        </w:tc>
        <w:tc>
          <w:tcPr>
            <w:tcW w:w="2410" w:type="dxa"/>
          </w:tcPr>
          <w:p w14:paraId="54A49AA2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22F3" w14:textId="77777777" w:rsidR="00DF781F" w:rsidRPr="00DF781F" w:rsidRDefault="00DF781F" w:rsidP="00DF781F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781F">
              <w:rPr>
                <w:rFonts w:ascii="Times New Roman" w:eastAsia="Times New Roman" w:hAnsi="Times New Roman" w:cs="Arial"/>
                <w:lang w:eastAsia="ru-RU"/>
              </w:rPr>
              <w:t>Т/ВГО</w:t>
            </w:r>
          </w:p>
        </w:tc>
      </w:tr>
    </w:tbl>
    <w:p w14:paraId="0F63A920" w14:textId="77777777" w:rsidR="00DF781F" w:rsidRPr="00DF781F" w:rsidRDefault="00DF781F" w:rsidP="00DF781F">
      <w:pPr>
        <w:autoSpaceDE w:val="0"/>
        <w:spacing w:after="0" w:line="240" w:lineRule="auto"/>
        <w:ind w:left="708" w:hanging="54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D5BDD0E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57689945"/>
      <w:r w:rsidRPr="00DF781F">
        <w:rPr>
          <w:rFonts w:ascii="Times New Roman" w:eastAsia="Calibri" w:hAnsi="Times New Roman" w:cs="Times New Roman"/>
          <w:b/>
          <w:sz w:val="24"/>
          <w:szCs w:val="24"/>
        </w:rPr>
        <w:t xml:space="preserve">Условные обозначения: </w:t>
      </w:r>
    </w:p>
    <w:p w14:paraId="483C5746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781F">
        <w:rPr>
          <w:rFonts w:ascii="Times New Roman" w:eastAsia="Calibri" w:hAnsi="Times New Roman" w:cs="Times New Roman"/>
          <w:b/>
          <w:sz w:val="24"/>
          <w:szCs w:val="24"/>
        </w:rPr>
        <w:t>Вариант 1:</w:t>
      </w:r>
    </w:p>
    <w:p w14:paraId="4DECF591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КР – контрольная работа</w:t>
      </w:r>
    </w:p>
    <w:p w14:paraId="16958D0D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КД с ГЗ – контрольный диктант с грамматическим заданием</w:t>
      </w:r>
    </w:p>
    <w:p w14:paraId="0250E93E" w14:textId="77777777" w:rsidR="00DF781F" w:rsidRPr="00DF781F" w:rsidRDefault="00DF781F" w:rsidP="00DF78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КС с ГЗ – контрольное списывание с грамматическим заданием</w:t>
      </w:r>
    </w:p>
    <w:p w14:paraId="7510A7DE" w14:textId="77777777" w:rsidR="00DF781F" w:rsidRPr="00DF781F" w:rsidRDefault="00DF781F" w:rsidP="00DF78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ПОЧ – проверка осознанного чтения</w:t>
      </w:r>
    </w:p>
    <w:p w14:paraId="1B04E045" w14:textId="77777777" w:rsidR="00DF781F" w:rsidRPr="00DF781F" w:rsidRDefault="00DF781F" w:rsidP="00DF78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Т – тестирование (содержит вопросы с кратким или развёрнутым ответом)</w:t>
      </w:r>
    </w:p>
    <w:p w14:paraId="251C81C6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ПР – проектная работа</w:t>
      </w:r>
    </w:p>
    <w:p w14:paraId="51AB4013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З – зачет</w:t>
      </w:r>
    </w:p>
    <w:p w14:paraId="31C60D1E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>ПЗ –практическое задание</w:t>
      </w:r>
    </w:p>
    <w:p w14:paraId="15F2072D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 xml:space="preserve">КН </w:t>
      </w:r>
      <w:proofErr w:type="gramStart"/>
      <w:r w:rsidRPr="00DF781F">
        <w:rPr>
          <w:rFonts w:ascii="Times New Roman" w:eastAsia="Calibri" w:hAnsi="Times New Roman" w:cs="Times New Roman"/>
          <w:sz w:val="24"/>
          <w:szCs w:val="24"/>
        </w:rPr>
        <w:t>-  контрольные</w:t>
      </w:r>
      <w:proofErr w:type="gramEnd"/>
      <w:r w:rsidRPr="00DF781F">
        <w:rPr>
          <w:rFonts w:ascii="Times New Roman" w:eastAsia="Calibri" w:hAnsi="Times New Roman" w:cs="Times New Roman"/>
          <w:sz w:val="24"/>
          <w:szCs w:val="24"/>
        </w:rPr>
        <w:t xml:space="preserve">  нормативы</w:t>
      </w:r>
    </w:p>
    <w:p w14:paraId="010A0392" w14:textId="77777777" w:rsidR="00DF781F" w:rsidRPr="00DF781F" w:rsidRDefault="00DF781F" w:rsidP="00DF78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781F">
        <w:rPr>
          <w:rFonts w:ascii="Times New Roman" w:eastAsia="Calibri" w:hAnsi="Times New Roman" w:cs="Times New Roman"/>
          <w:b/>
          <w:sz w:val="24"/>
          <w:szCs w:val="24"/>
        </w:rPr>
        <w:t>Вариант 2:</w:t>
      </w:r>
    </w:p>
    <w:p w14:paraId="7837B0AF" w14:textId="77777777" w:rsidR="00DF781F" w:rsidRPr="00DF781F" w:rsidRDefault="00DF781F" w:rsidP="00DF781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DF781F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proofErr w:type="gramStart"/>
      <w:r w:rsidRPr="00DF781F">
        <w:rPr>
          <w:rFonts w:ascii="Times New Roman" w:eastAsia="Calibri" w:hAnsi="Times New Roman" w:cs="Times New Roman"/>
          <w:sz w:val="24"/>
          <w:szCs w:val="24"/>
        </w:rPr>
        <w:t>ВГО  –</w:t>
      </w:r>
      <w:proofErr w:type="gramEnd"/>
      <w:r w:rsidRPr="00DF781F">
        <w:rPr>
          <w:rFonts w:ascii="Times New Roman" w:eastAsia="Calibri" w:hAnsi="Times New Roman" w:cs="Times New Roman"/>
          <w:sz w:val="24"/>
          <w:szCs w:val="24"/>
        </w:rPr>
        <w:t xml:space="preserve"> выставление годовой оценки на основе триместровых (полугодовых) отметок успеваемости</w:t>
      </w:r>
      <w:bookmarkEnd w:id="0"/>
    </w:p>
    <w:p w14:paraId="733F86FF" w14:textId="77777777" w:rsidR="00DF781F" w:rsidRDefault="00DF781F"/>
    <w:sectPr w:rsidR="00DF781F" w:rsidSect="00EB1A50">
      <w:pgSz w:w="11900" w:h="16820"/>
      <w:pgMar w:top="1276" w:right="84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31"/>
    <w:rsid w:val="001E7E31"/>
    <w:rsid w:val="0027684D"/>
    <w:rsid w:val="008777E2"/>
    <w:rsid w:val="00944166"/>
    <w:rsid w:val="009D360E"/>
    <w:rsid w:val="00D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A0EC"/>
  <w15:chartTrackingRefBased/>
  <w15:docId w15:val="{57FFA914-3D90-4929-925C-1BD35E21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44166"/>
  </w:style>
  <w:style w:type="table" w:styleId="a3">
    <w:name w:val="Table Grid"/>
    <w:basedOn w:val="a1"/>
    <w:uiPriority w:val="39"/>
    <w:rsid w:val="0094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D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8387</Characters>
  <Application>Microsoft Office Word</Application>
  <DocSecurity>0</DocSecurity>
  <Lines>69</Lines>
  <Paragraphs>19</Paragraphs>
  <ScaleCrop>false</ScaleCrop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Лилия Фагимовна</cp:lastModifiedBy>
  <cp:revision>5</cp:revision>
  <dcterms:created xsi:type="dcterms:W3CDTF">2024-02-01T11:11:00Z</dcterms:created>
  <dcterms:modified xsi:type="dcterms:W3CDTF">2024-02-04T19:20:00Z</dcterms:modified>
</cp:coreProperties>
</file>